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AB0063" w14:textId="71B6EA87" w:rsidR="009806AA" w:rsidRPr="008D17C3" w:rsidRDefault="60F670BD" w:rsidP="00D717BC">
      <w:pPr>
        <w:rPr>
          <w:sz w:val="32"/>
        </w:rPr>
      </w:pPr>
      <w:bookmarkStart w:id="0" w:name="_Toc480360598"/>
      <w:r w:rsidRPr="008D17C3">
        <w:rPr>
          <w:sz w:val="32"/>
        </w:rPr>
        <w:t>Insolvency Creditors’ Portal</w:t>
      </w:r>
      <w:bookmarkEnd w:id="0"/>
    </w:p>
    <w:p w14:paraId="213AA2EB" w14:textId="77777777" w:rsidR="009806AA" w:rsidRDefault="009806AA" w:rsidP="00D717BC"/>
    <w:p w14:paraId="6188D9C0" w14:textId="3EFB9DCB" w:rsidR="006A5F20" w:rsidRDefault="60F670BD" w:rsidP="00D717BC">
      <w:r>
        <w:t>The creditor’s portal provides a website for creditors to manage their claims and receive notifications from external administrators in relation to insolvent entities and debtors.</w:t>
      </w:r>
    </w:p>
    <w:p w14:paraId="40F1DC8B" w14:textId="77777777" w:rsidR="003D07E6" w:rsidRDefault="003D07E6" w:rsidP="00D717BC"/>
    <w:p w14:paraId="04F4DD32" w14:textId="237CDB5D" w:rsidR="003D07E6" w:rsidRDefault="60F670BD" w:rsidP="00D717BC">
      <w:r>
        <w:t>For an insolvency practitioner, the creditor’s portal is a place to communicate with creditors.</w:t>
      </w:r>
    </w:p>
    <w:p w14:paraId="1296CEC8" w14:textId="77777777" w:rsidR="003D07E6" w:rsidRDefault="003D07E6" w:rsidP="00D717BC"/>
    <w:sdt>
      <w:sdtPr>
        <w:rPr>
          <w:rFonts w:asciiTheme="minorHAnsi" w:eastAsiaTheme="minorHAnsi" w:hAnsiTheme="minorHAnsi" w:cstheme="minorBidi"/>
          <w:color w:val="auto"/>
          <w:sz w:val="22"/>
          <w:szCs w:val="22"/>
          <w:lang w:val="en-AU"/>
        </w:rPr>
        <w:id w:val="-1890175837"/>
        <w:docPartObj>
          <w:docPartGallery w:val="Table of Contents"/>
          <w:docPartUnique/>
        </w:docPartObj>
      </w:sdtPr>
      <w:sdtEndPr>
        <w:rPr>
          <w:noProof/>
        </w:rPr>
      </w:sdtEndPr>
      <w:sdtContent>
        <w:p w14:paraId="5A16866C" w14:textId="77777777" w:rsidR="003966E2" w:rsidRDefault="60F670BD" w:rsidP="00D717BC">
          <w:pPr>
            <w:pStyle w:val="TOCHeading"/>
          </w:pPr>
          <w:r>
            <w:t>Contents</w:t>
          </w:r>
        </w:p>
        <w:p w14:paraId="5F24F5FE" w14:textId="77777777" w:rsidR="008D17C3" w:rsidRDefault="003966E2">
          <w:pPr>
            <w:pStyle w:val="TOC2"/>
            <w:tabs>
              <w:tab w:val="right" w:leader="dot" w:pos="9889"/>
            </w:tabs>
            <w:rPr>
              <w:rFonts w:eastAsiaTheme="minorEastAsia"/>
              <w:noProof/>
              <w:lang w:eastAsia="en-AU"/>
            </w:rPr>
          </w:pPr>
          <w:r>
            <w:fldChar w:fldCharType="begin"/>
          </w:r>
          <w:r>
            <w:instrText xml:space="preserve"> TOC \o "1-3" \h \z \u </w:instrText>
          </w:r>
          <w:r>
            <w:fldChar w:fldCharType="separate"/>
          </w:r>
          <w:hyperlink w:anchor="_Toc491930698" w:history="1">
            <w:r w:rsidR="008D17C3" w:rsidRPr="00393CF1">
              <w:rPr>
                <w:rStyle w:val="Hyperlink"/>
                <w:noProof/>
              </w:rPr>
              <w:t>The Creditors’ Portal:</w:t>
            </w:r>
            <w:r w:rsidR="008D17C3">
              <w:rPr>
                <w:noProof/>
                <w:webHidden/>
              </w:rPr>
              <w:tab/>
            </w:r>
            <w:r w:rsidR="008D17C3">
              <w:rPr>
                <w:noProof/>
                <w:webHidden/>
              </w:rPr>
              <w:fldChar w:fldCharType="begin"/>
            </w:r>
            <w:r w:rsidR="008D17C3">
              <w:rPr>
                <w:noProof/>
                <w:webHidden/>
              </w:rPr>
              <w:instrText xml:space="preserve"> PAGEREF _Toc491930698 \h </w:instrText>
            </w:r>
            <w:r w:rsidR="008D17C3">
              <w:rPr>
                <w:noProof/>
                <w:webHidden/>
              </w:rPr>
            </w:r>
            <w:r w:rsidR="008D17C3">
              <w:rPr>
                <w:noProof/>
                <w:webHidden/>
              </w:rPr>
              <w:fldChar w:fldCharType="separate"/>
            </w:r>
            <w:r w:rsidR="008D17C3">
              <w:rPr>
                <w:noProof/>
                <w:webHidden/>
              </w:rPr>
              <w:t>3</w:t>
            </w:r>
            <w:r w:rsidR="008D17C3">
              <w:rPr>
                <w:noProof/>
                <w:webHidden/>
              </w:rPr>
              <w:fldChar w:fldCharType="end"/>
            </w:r>
          </w:hyperlink>
        </w:p>
        <w:p w14:paraId="27FDF5C1" w14:textId="77777777" w:rsidR="008D17C3" w:rsidRDefault="00887377">
          <w:pPr>
            <w:pStyle w:val="TOC2"/>
            <w:tabs>
              <w:tab w:val="right" w:leader="dot" w:pos="9889"/>
            </w:tabs>
            <w:rPr>
              <w:rFonts w:eastAsiaTheme="minorEastAsia"/>
              <w:noProof/>
              <w:lang w:eastAsia="en-AU"/>
            </w:rPr>
          </w:pPr>
          <w:hyperlink w:anchor="_Toc491930699" w:history="1">
            <w:r w:rsidR="008D17C3" w:rsidRPr="00393CF1">
              <w:rPr>
                <w:rStyle w:val="Hyperlink"/>
                <w:noProof/>
              </w:rPr>
              <w:t>Creditors’ Portal Address</w:t>
            </w:r>
            <w:r w:rsidR="008D17C3">
              <w:rPr>
                <w:noProof/>
                <w:webHidden/>
              </w:rPr>
              <w:tab/>
            </w:r>
            <w:r w:rsidR="008D17C3">
              <w:rPr>
                <w:noProof/>
                <w:webHidden/>
              </w:rPr>
              <w:fldChar w:fldCharType="begin"/>
            </w:r>
            <w:r w:rsidR="008D17C3">
              <w:rPr>
                <w:noProof/>
                <w:webHidden/>
              </w:rPr>
              <w:instrText xml:space="preserve"> PAGEREF _Toc491930699 \h </w:instrText>
            </w:r>
            <w:r w:rsidR="008D17C3">
              <w:rPr>
                <w:noProof/>
                <w:webHidden/>
              </w:rPr>
            </w:r>
            <w:r w:rsidR="008D17C3">
              <w:rPr>
                <w:noProof/>
                <w:webHidden/>
              </w:rPr>
              <w:fldChar w:fldCharType="separate"/>
            </w:r>
            <w:r w:rsidR="008D17C3">
              <w:rPr>
                <w:noProof/>
                <w:webHidden/>
              </w:rPr>
              <w:t>4</w:t>
            </w:r>
            <w:r w:rsidR="008D17C3">
              <w:rPr>
                <w:noProof/>
                <w:webHidden/>
              </w:rPr>
              <w:fldChar w:fldCharType="end"/>
            </w:r>
          </w:hyperlink>
        </w:p>
        <w:p w14:paraId="54C9B6D7" w14:textId="77777777" w:rsidR="008D17C3" w:rsidRDefault="00887377">
          <w:pPr>
            <w:pStyle w:val="TOC2"/>
            <w:tabs>
              <w:tab w:val="right" w:leader="dot" w:pos="9889"/>
            </w:tabs>
            <w:rPr>
              <w:rFonts w:eastAsiaTheme="minorEastAsia"/>
              <w:noProof/>
              <w:lang w:eastAsia="en-AU"/>
            </w:rPr>
          </w:pPr>
          <w:hyperlink w:anchor="_Toc491930700" w:history="1">
            <w:r w:rsidR="008D17C3" w:rsidRPr="00393CF1">
              <w:rPr>
                <w:rStyle w:val="Hyperlink"/>
                <w:noProof/>
              </w:rPr>
              <w:t>On-boarding a Practice</w:t>
            </w:r>
            <w:r w:rsidR="008D17C3">
              <w:rPr>
                <w:noProof/>
                <w:webHidden/>
              </w:rPr>
              <w:tab/>
            </w:r>
            <w:r w:rsidR="008D17C3">
              <w:rPr>
                <w:noProof/>
                <w:webHidden/>
              </w:rPr>
              <w:fldChar w:fldCharType="begin"/>
            </w:r>
            <w:r w:rsidR="008D17C3">
              <w:rPr>
                <w:noProof/>
                <w:webHidden/>
              </w:rPr>
              <w:instrText xml:space="preserve"> PAGEREF _Toc491930700 \h </w:instrText>
            </w:r>
            <w:r w:rsidR="008D17C3">
              <w:rPr>
                <w:noProof/>
                <w:webHidden/>
              </w:rPr>
            </w:r>
            <w:r w:rsidR="008D17C3">
              <w:rPr>
                <w:noProof/>
                <w:webHidden/>
              </w:rPr>
              <w:fldChar w:fldCharType="separate"/>
            </w:r>
            <w:r w:rsidR="008D17C3">
              <w:rPr>
                <w:noProof/>
                <w:webHidden/>
              </w:rPr>
              <w:t>4</w:t>
            </w:r>
            <w:r w:rsidR="008D17C3">
              <w:rPr>
                <w:noProof/>
                <w:webHidden/>
              </w:rPr>
              <w:fldChar w:fldCharType="end"/>
            </w:r>
          </w:hyperlink>
        </w:p>
        <w:p w14:paraId="59784C1E" w14:textId="77777777" w:rsidR="008D17C3" w:rsidRDefault="00887377">
          <w:pPr>
            <w:pStyle w:val="TOC3"/>
            <w:tabs>
              <w:tab w:val="right" w:leader="dot" w:pos="9889"/>
            </w:tabs>
            <w:rPr>
              <w:rFonts w:eastAsiaTheme="minorEastAsia"/>
              <w:noProof/>
              <w:lang w:eastAsia="en-AU"/>
            </w:rPr>
          </w:pPr>
          <w:hyperlink w:anchor="_Toc491930701" w:history="1">
            <w:r w:rsidR="008D17C3" w:rsidRPr="00393CF1">
              <w:rPr>
                <w:rStyle w:val="Hyperlink"/>
                <w:noProof/>
              </w:rPr>
              <w:t>Configuring the Secure Web Service</w:t>
            </w:r>
            <w:r w:rsidR="008D17C3">
              <w:rPr>
                <w:noProof/>
                <w:webHidden/>
              </w:rPr>
              <w:tab/>
            </w:r>
            <w:r w:rsidR="008D17C3">
              <w:rPr>
                <w:noProof/>
                <w:webHidden/>
              </w:rPr>
              <w:fldChar w:fldCharType="begin"/>
            </w:r>
            <w:r w:rsidR="008D17C3">
              <w:rPr>
                <w:noProof/>
                <w:webHidden/>
              </w:rPr>
              <w:instrText xml:space="preserve"> PAGEREF _Toc491930701 \h </w:instrText>
            </w:r>
            <w:r w:rsidR="008D17C3">
              <w:rPr>
                <w:noProof/>
                <w:webHidden/>
              </w:rPr>
            </w:r>
            <w:r w:rsidR="008D17C3">
              <w:rPr>
                <w:noProof/>
                <w:webHidden/>
              </w:rPr>
              <w:fldChar w:fldCharType="separate"/>
            </w:r>
            <w:r w:rsidR="008D17C3">
              <w:rPr>
                <w:noProof/>
                <w:webHidden/>
              </w:rPr>
              <w:t>4</w:t>
            </w:r>
            <w:r w:rsidR="008D17C3">
              <w:rPr>
                <w:noProof/>
                <w:webHidden/>
              </w:rPr>
              <w:fldChar w:fldCharType="end"/>
            </w:r>
          </w:hyperlink>
        </w:p>
        <w:p w14:paraId="770CF7F5" w14:textId="77777777" w:rsidR="008D17C3" w:rsidRDefault="00887377">
          <w:pPr>
            <w:pStyle w:val="TOC3"/>
            <w:tabs>
              <w:tab w:val="right" w:leader="dot" w:pos="9889"/>
            </w:tabs>
            <w:rPr>
              <w:rFonts w:eastAsiaTheme="minorEastAsia"/>
              <w:noProof/>
              <w:lang w:eastAsia="en-AU"/>
            </w:rPr>
          </w:pPr>
          <w:hyperlink w:anchor="_Toc491930702" w:history="1">
            <w:r w:rsidR="008D17C3" w:rsidRPr="00393CF1">
              <w:rPr>
                <w:rStyle w:val="Hyperlink"/>
                <w:noProof/>
              </w:rPr>
              <w:t>Web Service Installer</w:t>
            </w:r>
            <w:r w:rsidR="008D17C3">
              <w:rPr>
                <w:noProof/>
                <w:webHidden/>
              </w:rPr>
              <w:tab/>
            </w:r>
            <w:r w:rsidR="008D17C3">
              <w:rPr>
                <w:noProof/>
                <w:webHidden/>
              </w:rPr>
              <w:fldChar w:fldCharType="begin"/>
            </w:r>
            <w:r w:rsidR="008D17C3">
              <w:rPr>
                <w:noProof/>
                <w:webHidden/>
              </w:rPr>
              <w:instrText xml:space="preserve"> PAGEREF _Toc491930702 \h </w:instrText>
            </w:r>
            <w:r w:rsidR="008D17C3">
              <w:rPr>
                <w:noProof/>
                <w:webHidden/>
              </w:rPr>
            </w:r>
            <w:r w:rsidR="008D17C3">
              <w:rPr>
                <w:noProof/>
                <w:webHidden/>
              </w:rPr>
              <w:fldChar w:fldCharType="separate"/>
            </w:r>
            <w:r w:rsidR="008D17C3">
              <w:rPr>
                <w:noProof/>
                <w:webHidden/>
              </w:rPr>
              <w:t>4</w:t>
            </w:r>
            <w:r w:rsidR="008D17C3">
              <w:rPr>
                <w:noProof/>
                <w:webHidden/>
              </w:rPr>
              <w:fldChar w:fldCharType="end"/>
            </w:r>
          </w:hyperlink>
        </w:p>
        <w:p w14:paraId="479162C5" w14:textId="77777777" w:rsidR="008D17C3" w:rsidRDefault="00887377">
          <w:pPr>
            <w:pStyle w:val="TOC3"/>
            <w:tabs>
              <w:tab w:val="right" w:leader="dot" w:pos="9889"/>
            </w:tabs>
            <w:rPr>
              <w:rFonts w:eastAsiaTheme="minorEastAsia"/>
              <w:noProof/>
              <w:lang w:eastAsia="en-AU"/>
            </w:rPr>
          </w:pPr>
          <w:hyperlink w:anchor="_Toc491930703" w:history="1">
            <w:r w:rsidR="008D17C3" w:rsidRPr="00393CF1">
              <w:rPr>
                <w:rStyle w:val="Hyperlink"/>
                <w:noProof/>
              </w:rPr>
              <w:t>Sub-domaining (Additional Costs quoted)</w:t>
            </w:r>
            <w:r w:rsidR="008D17C3">
              <w:rPr>
                <w:noProof/>
                <w:webHidden/>
              </w:rPr>
              <w:tab/>
            </w:r>
            <w:r w:rsidR="008D17C3">
              <w:rPr>
                <w:noProof/>
                <w:webHidden/>
              </w:rPr>
              <w:fldChar w:fldCharType="begin"/>
            </w:r>
            <w:r w:rsidR="008D17C3">
              <w:rPr>
                <w:noProof/>
                <w:webHidden/>
              </w:rPr>
              <w:instrText xml:space="preserve"> PAGEREF _Toc491930703 \h </w:instrText>
            </w:r>
            <w:r w:rsidR="008D17C3">
              <w:rPr>
                <w:noProof/>
                <w:webHidden/>
              </w:rPr>
            </w:r>
            <w:r w:rsidR="008D17C3">
              <w:rPr>
                <w:noProof/>
                <w:webHidden/>
              </w:rPr>
              <w:fldChar w:fldCharType="separate"/>
            </w:r>
            <w:r w:rsidR="008D17C3">
              <w:rPr>
                <w:noProof/>
                <w:webHidden/>
              </w:rPr>
              <w:t>4</w:t>
            </w:r>
            <w:r w:rsidR="008D17C3">
              <w:rPr>
                <w:noProof/>
                <w:webHidden/>
              </w:rPr>
              <w:fldChar w:fldCharType="end"/>
            </w:r>
          </w:hyperlink>
        </w:p>
        <w:p w14:paraId="2F8707A5" w14:textId="77777777" w:rsidR="008D17C3" w:rsidRDefault="00887377">
          <w:pPr>
            <w:pStyle w:val="TOC1"/>
            <w:tabs>
              <w:tab w:val="right" w:leader="dot" w:pos="9889"/>
            </w:tabs>
            <w:rPr>
              <w:rFonts w:eastAsiaTheme="minorEastAsia"/>
              <w:noProof/>
              <w:lang w:eastAsia="en-AU"/>
            </w:rPr>
          </w:pPr>
          <w:hyperlink w:anchor="_Toc491930704" w:history="1">
            <w:r w:rsidR="008D17C3" w:rsidRPr="00393CF1">
              <w:rPr>
                <w:rStyle w:val="Hyperlink"/>
                <w:noProof/>
              </w:rPr>
              <w:t>Posting a Job on the Web Portal</w:t>
            </w:r>
            <w:r w:rsidR="008D17C3">
              <w:rPr>
                <w:noProof/>
                <w:webHidden/>
              </w:rPr>
              <w:tab/>
            </w:r>
            <w:r w:rsidR="008D17C3">
              <w:rPr>
                <w:noProof/>
                <w:webHidden/>
              </w:rPr>
              <w:fldChar w:fldCharType="begin"/>
            </w:r>
            <w:r w:rsidR="008D17C3">
              <w:rPr>
                <w:noProof/>
                <w:webHidden/>
              </w:rPr>
              <w:instrText xml:space="preserve"> PAGEREF _Toc491930704 \h </w:instrText>
            </w:r>
            <w:r w:rsidR="008D17C3">
              <w:rPr>
                <w:noProof/>
                <w:webHidden/>
              </w:rPr>
            </w:r>
            <w:r w:rsidR="008D17C3">
              <w:rPr>
                <w:noProof/>
                <w:webHidden/>
              </w:rPr>
              <w:fldChar w:fldCharType="separate"/>
            </w:r>
            <w:r w:rsidR="008D17C3">
              <w:rPr>
                <w:noProof/>
                <w:webHidden/>
              </w:rPr>
              <w:t>5</w:t>
            </w:r>
            <w:r w:rsidR="008D17C3">
              <w:rPr>
                <w:noProof/>
                <w:webHidden/>
              </w:rPr>
              <w:fldChar w:fldCharType="end"/>
            </w:r>
          </w:hyperlink>
        </w:p>
        <w:p w14:paraId="6A3D03E1" w14:textId="77777777" w:rsidR="008D17C3" w:rsidRDefault="00887377">
          <w:pPr>
            <w:pStyle w:val="TOC2"/>
            <w:tabs>
              <w:tab w:val="right" w:leader="dot" w:pos="9889"/>
            </w:tabs>
            <w:rPr>
              <w:rFonts w:eastAsiaTheme="minorEastAsia"/>
              <w:noProof/>
              <w:lang w:eastAsia="en-AU"/>
            </w:rPr>
          </w:pPr>
          <w:hyperlink w:anchor="_Toc491930705" w:history="1">
            <w:r w:rsidR="008D17C3" w:rsidRPr="00393CF1">
              <w:rPr>
                <w:rStyle w:val="Hyperlink"/>
                <w:noProof/>
                <w:lang w:eastAsia="en-AU"/>
              </w:rPr>
              <w:t>Viewing the job portal page</w:t>
            </w:r>
            <w:r w:rsidR="008D17C3">
              <w:rPr>
                <w:noProof/>
                <w:webHidden/>
              </w:rPr>
              <w:tab/>
            </w:r>
            <w:r w:rsidR="008D17C3">
              <w:rPr>
                <w:noProof/>
                <w:webHidden/>
              </w:rPr>
              <w:fldChar w:fldCharType="begin"/>
            </w:r>
            <w:r w:rsidR="008D17C3">
              <w:rPr>
                <w:noProof/>
                <w:webHidden/>
              </w:rPr>
              <w:instrText xml:space="preserve"> PAGEREF _Toc491930705 \h </w:instrText>
            </w:r>
            <w:r w:rsidR="008D17C3">
              <w:rPr>
                <w:noProof/>
                <w:webHidden/>
              </w:rPr>
            </w:r>
            <w:r w:rsidR="008D17C3">
              <w:rPr>
                <w:noProof/>
                <w:webHidden/>
              </w:rPr>
              <w:fldChar w:fldCharType="separate"/>
            </w:r>
            <w:r w:rsidR="008D17C3">
              <w:rPr>
                <w:noProof/>
                <w:webHidden/>
              </w:rPr>
              <w:t>6</w:t>
            </w:r>
            <w:r w:rsidR="008D17C3">
              <w:rPr>
                <w:noProof/>
                <w:webHidden/>
              </w:rPr>
              <w:fldChar w:fldCharType="end"/>
            </w:r>
          </w:hyperlink>
        </w:p>
        <w:p w14:paraId="41CABEC2" w14:textId="77777777" w:rsidR="008D17C3" w:rsidRDefault="00887377">
          <w:pPr>
            <w:pStyle w:val="TOC2"/>
            <w:tabs>
              <w:tab w:val="right" w:leader="dot" w:pos="9889"/>
            </w:tabs>
            <w:rPr>
              <w:rFonts w:eastAsiaTheme="minorEastAsia"/>
              <w:noProof/>
              <w:lang w:eastAsia="en-AU"/>
            </w:rPr>
          </w:pPr>
          <w:hyperlink w:anchor="_Toc491930706" w:history="1">
            <w:r w:rsidR="008D17C3" w:rsidRPr="00393CF1">
              <w:rPr>
                <w:rStyle w:val="Hyperlink"/>
                <w:noProof/>
                <w:lang w:eastAsia="en-AU"/>
              </w:rPr>
              <w:t>Synchronication Options</w:t>
            </w:r>
            <w:r w:rsidR="008D17C3">
              <w:rPr>
                <w:noProof/>
                <w:webHidden/>
              </w:rPr>
              <w:tab/>
            </w:r>
            <w:r w:rsidR="008D17C3">
              <w:rPr>
                <w:noProof/>
                <w:webHidden/>
              </w:rPr>
              <w:fldChar w:fldCharType="begin"/>
            </w:r>
            <w:r w:rsidR="008D17C3">
              <w:rPr>
                <w:noProof/>
                <w:webHidden/>
              </w:rPr>
              <w:instrText xml:space="preserve"> PAGEREF _Toc491930706 \h </w:instrText>
            </w:r>
            <w:r w:rsidR="008D17C3">
              <w:rPr>
                <w:noProof/>
                <w:webHidden/>
              </w:rPr>
            </w:r>
            <w:r w:rsidR="008D17C3">
              <w:rPr>
                <w:noProof/>
                <w:webHidden/>
              </w:rPr>
              <w:fldChar w:fldCharType="separate"/>
            </w:r>
            <w:r w:rsidR="008D17C3">
              <w:rPr>
                <w:noProof/>
                <w:webHidden/>
              </w:rPr>
              <w:t>6</w:t>
            </w:r>
            <w:r w:rsidR="008D17C3">
              <w:rPr>
                <w:noProof/>
                <w:webHidden/>
              </w:rPr>
              <w:fldChar w:fldCharType="end"/>
            </w:r>
          </w:hyperlink>
        </w:p>
        <w:p w14:paraId="1A04E129" w14:textId="77777777" w:rsidR="008D17C3" w:rsidRDefault="00887377">
          <w:pPr>
            <w:pStyle w:val="TOC2"/>
            <w:tabs>
              <w:tab w:val="right" w:leader="dot" w:pos="9889"/>
            </w:tabs>
            <w:rPr>
              <w:rFonts w:eastAsiaTheme="minorEastAsia"/>
              <w:noProof/>
              <w:lang w:eastAsia="en-AU"/>
            </w:rPr>
          </w:pPr>
          <w:hyperlink w:anchor="_Toc491930707" w:history="1">
            <w:r w:rsidR="008D17C3" w:rsidRPr="00393CF1">
              <w:rPr>
                <w:rStyle w:val="Hyperlink"/>
                <w:noProof/>
              </w:rPr>
              <w:t xml:space="preserve">Taking down a job from the </w:t>
            </w:r>
            <w:r w:rsidR="008D17C3" w:rsidRPr="00393CF1">
              <w:rPr>
                <w:rStyle w:val="Hyperlink"/>
                <w:noProof/>
                <w:lang w:eastAsia="en-AU"/>
              </w:rPr>
              <w:t>portal</w:t>
            </w:r>
            <w:r w:rsidR="008D17C3">
              <w:rPr>
                <w:noProof/>
                <w:webHidden/>
              </w:rPr>
              <w:tab/>
            </w:r>
            <w:r w:rsidR="008D17C3">
              <w:rPr>
                <w:noProof/>
                <w:webHidden/>
              </w:rPr>
              <w:fldChar w:fldCharType="begin"/>
            </w:r>
            <w:r w:rsidR="008D17C3">
              <w:rPr>
                <w:noProof/>
                <w:webHidden/>
              </w:rPr>
              <w:instrText xml:space="preserve"> PAGEREF _Toc491930707 \h </w:instrText>
            </w:r>
            <w:r w:rsidR="008D17C3">
              <w:rPr>
                <w:noProof/>
                <w:webHidden/>
              </w:rPr>
            </w:r>
            <w:r w:rsidR="008D17C3">
              <w:rPr>
                <w:noProof/>
                <w:webHidden/>
              </w:rPr>
              <w:fldChar w:fldCharType="separate"/>
            </w:r>
            <w:r w:rsidR="008D17C3">
              <w:rPr>
                <w:noProof/>
                <w:webHidden/>
              </w:rPr>
              <w:t>6</w:t>
            </w:r>
            <w:r w:rsidR="008D17C3">
              <w:rPr>
                <w:noProof/>
                <w:webHidden/>
              </w:rPr>
              <w:fldChar w:fldCharType="end"/>
            </w:r>
          </w:hyperlink>
        </w:p>
        <w:p w14:paraId="483E9CB7" w14:textId="77777777" w:rsidR="008D17C3" w:rsidRDefault="00887377">
          <w:pPr>
            <w:pStyle w:val="TOC3"/>
            <w:tabs>
              <w:tab w:val="right" w:leader="dot" w:pos="9889"/>
            </w:tabs>
            <w:rPr>
              <w:rFonts w:eastAsiaTheme="minorEastAsia"/>
              <w:noProof/>
              <w:lang w:eastAsia="en-AU"/>
            </w:rPr>
          </w:pPr>
          <w:hyperlink w:anchor="_Toc491930708" w:history="1">
            <w:r w:rsidR="008D17C3" w:rsidRPr="00393CF1">
              <w:rPr>
                <w:rStyle w:val="Hyperlink"/>
                <w:noProof/>
              </w:rPr>
              <w:t>Manual Synchronisation</w:t>
            </w:r>
            <w:r w:rsidR="008D17C3">
              <w:rPr>
                <w:noProof/>
                <w:webHidden/>
              </w:rPr>
              <w:tab/>
            </w:r>
            <w:r w:rsidR="008D17C3">
              <w:rPr>
                <w:noProof/>
                <w:webHidden/>
              </w:rPr>
              <w:fldChar w:fldCharType="begin"/>
            </w:r>
            <w:r w:rsidR="008D17C3">
              <w:rPr>
                <w:noProof/>
                <w:webHidden/>
              </w:rPr>
              <w:instrText xml:space="preserve"> PAGEREF _Toc491930708 \h </w:instrText>
            </w:r>
            <w:r w:rsidR="008D17C3">
              <w:rPr>
                <w:noProof/>
                <w:webHidden/>
              </w:rPr>
            </w:r>
            <w:r w:rsidR="008D17C3">
              <w:rPr>
                <w:noProof/>
                <w:webHidden/>
              </w:rPr>
              <w:fldChar w:fldCharType="separate"/>
            </w:r>
            <w:r w:rsidR="008D17C3">
              <w:rPr>
                <w:noProof/>
                <w:webHidden/>
              </w:rPr>
              <w:t>7</w:t>
            </w:r>
            <w:r w:rsidR="008D17C3">
              <w:rPr>
                <w:noProof/>
                <w:webHidden/>
              </w:rPr>
              <w:fldChar w:fldCharType="end"/>
            </w:r>
          </w:hyperlink>
        </w:p>
        <w:p w14:paraId="250EE283" w14:textId="77777777" w:rsidR="008D17C3" w:rsidRDefault="00887377">
          <w:pPr>
            <w:pStyle w:val="TOC3"/>
            <w:tabs>
              <w:tab w:val="right" w:leader="dot" w:pos="9889"/>
            </w:tabs>
            <w:rPr>
              <w:rFonts w:eastAsiaTheme="minorEastAsia"/>
              <w:noProof/>
              <w:lang w:eastAsia="en-AU"/>
            </w:rPr>
          </w:pPr>
          <w:hyperlink w:anchor="_Toc491930709" w:history="1">
            <w:r w:rsidR="008D17C3" w:rsidRPr="00393CF1">
              <w:rPr>
                <w:rStyle w:val="Hyperlink"/>
                <w:noProof/>
              </w:rPr>
              <w:t>Bank Account Details</w:t>
            </w:r>
            <w:r w:rsidR="008D17C3">
              <w:rPr>
                <w:noProof/>
                <w:webHidden/>
              </w:rPr>
              <w:tab/>
            </w:r>
            <w:r w:rsidR="008D17C3">
              <w:rPr>
                <w:noProof/>
                <w:webHidden/>
              </w:rPr>
              <w:fldChar w:fldCharType="begin"/>
            </w:r>
            <w:r w:rsidR="008D17C3">
              <w:rPr>
                <w:noProof/>
                <w:webHidden/>
              </w:rPr>
              <w:instrText xml:space="preserve"> PAGEREF _Toc491930709 \h </w:instrText>
            </w:r>
            <w:r w:rsidR="008D17C3">
              <w:rPr>
                <w:noProof/>
                <w:webHidden/>
              </w:rPr>
            </w:r>
            <w:r w:rsidR="008D17C3">
              <w:rPr>
                <w:noProof/>
                <w:webHidden/>
              </w:rPr>
              <w:fldChar w:fldCharType="separate"/>
            </w:r>
            <w:r w:rsidR="008D17C3">
              <w:rPr>
                <w:noProof/>
                <w:webHidden/>
              </w:rPr>
              <w:t>7</w:t>
            </w:r>
            <w:r w:rsidR="008D17C3">
              <w:rPr>
                <w:noProof/>
                <w:webHidden/>
              </w:rPr>
              <w:fldChar w:fldCharType="end"/>
            </w:r>
          </w:hyperlink>
        </w:p>
        <w:p w14:paraId="471480C0" w14:textId="77777777" w:rsidR="008D17C3" w:rsidRDefault="00887377">
          <w:pPr>
            <w:pStyle w:val="TOC3"/>
            <w:tabs>
              <w:tab w:val="right" w:leader="dot" w:pos="9889"/>
            </w:tabs>
            <w:rPr>
              <w:rFonts w:eastAsiaTheme="minorEastAsia"/>
              <w:noProof/>
              <w:lang w:eastAsia="en-AU"/>
            </w:rPr>
          </w:pPr>
          <w:hyperlink w:anchor="_Toc491930710" w:history="1">
            <w:r w:rsidR="008D17C3" w:rsidRPr="00393CF1">
              <w:rPr>
                <w:rStyle w:val="Hyperlink"/>
                <w:noProof/>
              </w:rPr>
              <w:t>Configuring the portal to post creditor bank details</w:t>
            </w:r>
            <w:r w:rsidR="008D17C3">
              <w:rPr>
                <w:noProof/>
                <w:webHidden/>
              </w:rPr>
              <w:tab/>
            </w:r>
            <w:r w:rsidR="008D17C3">
              <w:rPr>
                <w:noProof/>
                <w:webHidden/>
              </w:rPr>
              <w:fldChar w:fldCharType="begin"/>
            </w:r>
            <w:r w:rsidR="008D17C3">
              <w:rPr>
                <w:noProof/>
                <w:webHidden/>
              </w:rPr>
              <w:instrText xml:space="preserve"> PAGEREF _Toc491930710 \h </w:instrText>
            </w:r>
            <w:r w:rsidR="008D17C3">
              <w:rPr>
                <w:noProof/>
                <w:webHidden/>
              </w:rPr>
            </w:r>
            <w:r w:rsidR="008D17C3">
              <w:rPr>
                <w:noProof/>
                <w:webHidden/>
              </w:rPr>
              <w:fldChar w:fldCharType="separate"/>
            </w:r>
            <w:r w:rsidR="008D17C3">
              <w:rPr>
                <w:noProof/>
                <w:webHidden/>
              </w:rPr>
              <w:t>7</w:t>
            </w:r>
            <w:r w:rsidR="008D17C3">
              <w:rPr>
                <w:noProof/>
                <w:webHidden/>
              </w:rPr>
              <w:fldChar w:fldCharType="end"/>
            </w:r>
          </w:hyperlink>
        </w:p>
        <w:p w14:paraId="789C1253" w14:textId="77777777" w:rsidR="008D17C3" w:rsidRDefault="00887377">
          <w:pPr>
            <w:pStyle w:val="TOC2"/>
            <w:tabs>
              <w:tab w:val="right" w:leader="dot" w:pos="9889"/>
            </w:tabs>
            <w:rPr>
              <w:rFonts w:eastAsiaTheme="minorEastAsia"/>
              <w:noProof/>
              <w:lang w:eastAsia="en-AU"/>
            </w:rPr>
          </w:pPr>
          <w:hyperlink w:anchor="_Toc491930711" w:history="1">
            <w:r w:rsidR="008D17C3" w:rsidRPr="00393CF1">
              <w:rPr>
                <w:rStyle w:val="Hyperlink"/>
                <w:noProof/>
              </w:rPr>
              <w:t>Entering Counterparty bank details</w:t>
            </w:r>
            <w:r w:rsidR="008D17C3">
              <w:rPr>
                <w:noProof/>
                <w:webHidden/>
              </w:rPr>
              <w:tab/>
            </w:r>
            <w:r w:rsidR="008D17C3">
              <w:rPr>
                <w:noProof/>
                <w:webHidden/>
              </w:rPr>
              <w:fldChar w:fldCharType="begin"/>
            </w:r>
            <w:r w:rsidR="008D17C3">
              <w:rPr>
                <w:noProof/>
                <w:webHidden/>
              </w:rPr>
              <w:instrText xml:space="preserve"> PAGEREF _Toc491930711 \h </w:instrText>
            </w:r>
            <w:r w:rsidR="008D17C3">
              <w:rPr>
                <w:noProof/>
                <w:webHidden/>
              </w:rPr>
            </w:r>
            <w:r w:rsidR="008D17C3">
              <w:rPr>
                <w:noProof/>
                <w:webHidden/>
              </w:rPr>
              <w:fldChar w:fldCharType="separate"/>
            </w:r>
            <w:r w:rsidR="008D17C3">
              <w:rPr>
                <w:noProof/>
                <w:webHidden/>
              </w:rPr>
              <w:t>8</w:t>
            </w:r>
            <w:r w:rsidR="008D17C3">
              <w:rPr>
                <w:noProof/>
                <w:webHidden/>
              </w:rPr>
              <w:fldChar w:fldCharType="end"/>
            </w:r>
          </w:hyperlink>
        </w:p>
        <w:p w14:paraId="1677EC6C" w14:textId="77777777" w:rsidR="008D17C3" w:rsidRDefault="00887377">
          <w:pPr>
            <w:pStyle w:val="TOC1"/>
            <w:tabs>
              <w:tab w:val="right" w:leader="dot" w:pos="9889"/>
            </w:tabs>
            <w:rPr>
              <w:rFonts w:eastAsiaTheme="minorEastAsia"/>
              <w:noProof/>
              <w:lang w:eastAsia="en-AU"/>
            </w:rPr>
          </w:pPr>
          <w:hyperlink w:anchor="_Toc491930712" w:history="1">
            <w:r w:rsidR="008D17C3" w:rsidRPr="00393CF1">
              <w:rPr>
                <w:rStyle w:val="Hyperlink"/>
                <w:noProof/>
              </w:rPr>
              <w:t>On-boarding / Uploading Portal Creditors</w:t>
            </w:r>
            <w:r w:rsidR="008D17C3">
              <w:rPr>
                <w:noProof/>
                <w:webHidden/>
              </w:rPr>
              <w:tab/>
            </w:r>
            <w:r w:rsidR="008D17C3">
              <w:rPr>
                <w:noProof/>
                <w:webHidden/>
              </w:rPr>
              <w:fldChar w:fldCharType="begin"/>
            </w:r>
            <w:r w:rsidR="008D17C3">
              <w:rPr>
                <w:noProof/>
                <w:webHidden/>
              </w:rPr>
              <w:instrText xml:space="preserve"> PAGEREF _Toc491930712 \h </w:instrText>
            </w:r>
            <w:r w:rsidR="008D17C3">
              <w:rPr>
                <w:noProof/>
                <w:webHidden/>
              </w:rPr>
            </w:r>
            <w:r w:rsidR="008D17C3">
              <w:rPr>
                <w:noProof/>
                <w:webHidden/>
              </w:rPr>
              <w:fldChar w:fldCharType="separate"/>
            </w:r>
            <w:r w:rsidR="008D17C3">
              <w:rPr>
                <w:noProof/>
                <w:webHidden/>
              </w:rPr>
              <w:t>9</w:t>
            </w:r>
            <w:r w:rsidR="008D17C3">
              <w:rPr>
                <w:noProof/>
                <w:webHidden/>
              </w:rPr>
              <w:fldChar w:fldCharType="end"/>
            </w:r>
          </w:hyperlink>
        </w:p>
        <w:p w14:paraId="11B59EDD" w14:textId="77777777" w:rsidR="008D17C3" w:rsidRDefault="00887377">
          <w:pPr>
            <w:pStyle w:val="TOC3"/>
            <w:tabs>
              <w:tab w:val="right" w:leader="dot" w:pos="9889"/>
            </w:tabs>
            <w:rPr>
              <w:rFonts w:eastAsiaTheme="minorEastAsia"/>
              <w:noProof/>
              <w:lang w:eastAsia="en-AU"/>
            </w:rPr>
          </w:pPr>
          <w:hyperlink w:anchor="_Toc491930713" w:history="1">
            <w:r w:rsidR="008D17C3" w:rsidRPr="00393CF1">
              <w:rPr>
                <w:rStyle w:val="Hyperlink"/>
                <w:noProof/>
              </w:rPr>
              <w:t>Filtering the creditor register by portal status</w:t>
            </w:r>
            <w:r w:rsidR="008D17C3">
              <w:rPr>
                <w:noProof/>
                <w:webHidden/>
              </w:rPr>
              <w:tab/>
            </w:r>
            <w:r w:rsidR="008D17C3">
              <w:rPr>
                <w:noProof/>
                <w:webHidden/>
              </w:rPr>
              <w:fldChar w:fldCharType="begin"/>
            </w:r>
            <w:r w:rsidR="008D17C3">
              <w:rPr>
                <w:noProof/>
                <w:webHidden/>
              </w:rPr>
              <w:instrText xml:space="preserve"> PAGEREF _Toc491930713 \h </w:instrText>
            </w:r>
            <w:r w:rsidR="008D17C3">
              <w:rPr>
                <w:noProof/>
                <w:webHidden/>
              </w:rPr>
            </w:r>
            <w:r w:rsidR="008D17C3">
              <w:rPr>
                <w:noProof/>
                <w:webHidden/>
              </w:rPr>
              <w:fldChar w:fldCharType="separate"/>
            </w:r>
            <w:r w:rsidR="008D17C3">
              <w:rPr>
                <w:noProof/>
                <w:webHidden/>
              </w:rPr>
              <w:t>9</w:t>
            </w:r>
            <w:r w:rsidR="008D17C3">
              <w:rPr>
                <w:noProof/>
                <w:webHidden/>
              </w:rPr>
              <w:fldChar w:fldCharType="end"/>
            </w:r>
          </w:hyperlink>
        </w:p>
        <w:p w14:paraId="7F9C3D87" w14:textId="77777777" w:rsidR="008D17C3" w:rsidRDefault="00887377">
          <w:pPr>
            <w:pStyle w:val="TOC3"/>
            <w:tabs>
              <w:tab w:val="right" w:leader="dot" w:pos="9889"/>
            </w:tabs>
            <w:rPr>
              <w:rFonts w:eastAsiaTheme="minorEastAsia"/>
              <w:noProof/>
              <w:lang w:eastAsia="en-AU"/>
            </w:rPr>
          </w:pPr>
          <w:hyperlink w:anchor="_Toc491930714" w:history="1">
            <w:r w:rsidR="008D17C3" w:rsidRPr="00393CF1">
              <w:rPr>
                <w:rStyle w:val="Hyperlink"/>
                <w:noProof/>
              </w:rPr>
              <w:t>Selecting the portal creditors for upload</w:t>
            </w:r>
            <w:r w:rsidR="008D17C3">
              <w:rPr>
                <w:noProof/>
                <w:webHidden/>
              </w:rPr>
              <w:tab/>
            </w:r>
            <w:r w:rsidR="008D17C3">
              <w:rPr>
                <w:noProof/>
                <w:webHidden/>
              </w:rPr>
              <w:fldChar w:fldCharType="begin"/>
            </w:r>
            <w:r w:rsidR="008D17C3">
              <w:rPr>
                <w:noProof/>
                <w:webHidden/>
              </w:rPr>
              <w:instrText xml:space="preserve"> PAGEREF _Toc491930714 \h </w:instrText>
            </w:r>
            <w:r w:rsidR="008D17C3">
              <w:rPr>
                <w:noProof/>
                <w:webHidden/>
              </w:rPr>
            </w:r>
            <w:r w:rsidR="008D17C3">
              <w:rPr>
                <w:noProof/>
                <w:webHidden/>
              </w:rPr>
              <w:fldChar w:fldCharType="separate"/>
            </w:r>
            <w:r w:rsidR="008D17C3">
              <w:rPr>
                <w:noProof/>
                <w:webHidden/>
              </w:rPr>
              <w:t>9</w:t>
            </w:r>
            <w:r w:rsidR="008D17C3">
              <w:rPr>
                <w:noProof/>
                <w:webHidden/>
              </w:rPr>
              <w:fldChar w:fldCharType="end"/>
            </w:r>
          </w:hyperlink>
        </w:p>
        <w:p w14:paraId="27F15B8E" w14:textId="77777777" w:rsidR="008D17C3" w:rsidRDefault="00887377">
          <w:pPr>
            <w:pStyle w:val="TOC3"/>
            <w:tabs>
              <w:tab w:val="right" w:leader="dot" w:pos="9889"/>
            </w:tabs>
            <w:rPr>
              <w:rFonts w:eastAsiaTheme="minorEastAsia"/>
              <w:noProof/>
              <w:lang w:eastAsia="en-AU"/>
            </w:rPr>
          </w:pPr>
          <w:hyperlink w:anchor="_Toc491930715" w:history="1">
            <w:r w:rsidR="008D17C3" w:rsidRPr="00393CF1">
              <w:rPr>
                <w:rStyle w:val="Hyperlink"/>
                <w:noProof/>
              </w:rPr>
              <w:t>Uploading creditors</w:t>
            </w:r>
            <w:r w:rsidR="008D17C3">
              <w:rPr>
                <w:noProof/>
                <w:webHidden/>
              </w:rPr>
              <w:tab/>
            </w:r>
            <w:r w:rsidR="008D17C3">
              <w:rPr>
                <w:noProof/>
                <w:webHidden/>
              </w:rPr>
              <w:fldChar w:fldCharType="begin"/>
            </w:r>
            <w:r w:rsidR="008D17C3">
              <w:rPr>
                <w:noProof/>
                <w:webHidden/>
              </w:rPr>
              <w:instrText xml:space="preserve"> PAGEREF _Toc491930715 \h </w:instrText>
            </w:r>
            <w:r w:rsidR="008D17C3">
              <w:rPr>
                <w:noProof/>
                <w:webHidden/>
              </w:rPr>
            </w:r>
            <w:r w:rsidR="008D17C3">
              <w:rPr>
                <w:noProof/>
                <w:webHidden/>
              </w:rPr>
              <w:fldChar w:fldCharType="separate"/>
            </w:r>
            <w:r w:rsidR="008D17C3">
              <w:rPr>
                <w:noProof/>
                <w:webHidden/>
              </w:rPr>
              <w:t>10</w:t>
            </w:r>
            <w:r w:rsidR="008D17C3">
              <w:rPr>
                <w:noProof/>
                <w:webHidden/>
              </w:rPr>
              <w:fldChar w:fldCharType="end"/>
            </w:r>
          </w:hyperlink>
        </w:p>
        <w:p w14:paraId="715225A2" w14:textId="77777777" w:rsidR="008D17C3" w:rsidRDefault="00887377">
          <w:pPr>
            <w:pStyle w:val="TOC3"/>
            <w:tabs>
              <w:tab w:val="right" w:leader="dot" w:pos="9889"/>
            </w:tabs>
            <w:rPr>
              <w:rFonts w:eastAsiaTheme="minorEastAsia"/>
              <w:noProof/>
              <w:lang w:eastAsia="en-AU"/>
            </w:rPr>
          </w:pPr>
          <w:hyperlink w:anchor="_Toc491930716" w:history="1">
            <w:r w:rsidR="008D17C3" w:rsidRPr="00393CF1">
              <w:rPr>
                <w:rStyle w:val="Hyperlink"/>
                <w:noProof/>
              </w:rPr>
              <w:t>Select only one group of portal status</w:t>
            </w:r>
            <w:r w:rsidR="008D17C3">
              <w:rPr>
                <w:noProof/>
                <w:webHidden/>
              </w:rPr>
              <w:tab/>
            </w:r>
            <w:r w:rsidR="008D17C3">
              <w:rPr>
                <w:noProof/>
                <w:webHidden/>
              </w:rPr>
              <w:fldChar w:fldCharType="begin"/>
            </w:r>
            <w:r w:rsidR="008D17C3">
              <w:rPr>
                <w:noProof/>
                <w:webHidden/>
              </w:rPr>
              <w:instrText xml:space="preserve"> PAGEREF _Toc491930716 \h </w:instrText>
            </w:r>
            <w:r w:rsidR="008D17C3">
              <w:rPr>
                <w:noProof/>
                <w:webHidden/>
              </w:rPr>
            </w:r>
            <w:r w:rsidR="008D17C3">
              <w:rPr>
                <w:noProof/>
                <w:webHidden/>
              </w:rPr>
              <w:fldChar w:fldCharType="separate"/>
            </w:r>
            <w:r w:rsidR="008D17C3">
              <w:rPr>
                <w:noProof/>
                <w:webHidden/>
              </w:rPr>
              <w:t>10</w:t>
            </w:r>
            <w:r w:rsidR="008D17C3">
              <w:rPr>
                <w:noProof/>
                <w:webHidden/>
              </w:rPr>
              <w:fldChar w:fldCharType="end"/>
            </w:r>
          </w:hyperlink>
        </w:p>
        <w:p w14:paraId="777AA9E4" w14:textId="77777777" w:rsidR="008D17C3" w:rsidRDefault="00887377">
          <w:pPr>
            <w:pStyle w:val="TOC3"/>
            <w:tabs>
              <w:tab w:val="right" w:leader="dot" w:pos="9889"/>
            </w:tabs>
            <w:rPr>
              <w:rFonts w:eastAsiaTheme="minorEastAsia"/>
              <w:noProof/>
              <w:lang w:eastAsia="en-AU"/>
            </w:rPr>
          </w:pPr>
          <w:hyperlink w:anchor="_Toc491930717" w:history="1">
            <w:r w:rsidR="008D17C3" w:rsidRPr="00393CF1">
              <w:rPr>
                <w:rStyle w:val="Hyperlink"/>
                <w:noProof/>
              </w:rPr>
              <w:t>Which creditors are uploaded?</w:t>
            </w:r>
            <w:r w:rsidR="008D17C3">
              <w:rPr>
                <w:noProof/>
                <w:webHidden/>
              </w:rPr>
              <w:tab/>
            </w:r>
            <w:r w:rsidR="008D17C3">
              <w:rPr>
                <w:noProof/>
                <w:webHidden/>
              </w:rPr>
              <w:fldChar w:fldCharType="begin"/>
            </w:r>
            <w:r w:rsidR="008D17C3">
              <w:rPr>
                <w:noProof/>
                <w:webHidden/>
              </w:rPr>
              <w:instrText xml:space="preserve"> PAGEREF _Toc491930717 \h </w:instrText>
            </w:r>
            <w:r w:rsidR="008D17C3">
              <w:rPr>
                <w:noProof/>
                <w:webHidden/>
              </w:rPr>
            </w:r>
            <w:r w:rsidR="008D17C3">
              <w:rPr>
                <w:noProof/>
                <w:webHidden/>
              </w:rPr>
              <w:fldChar w:fldCharType="separate"/>
            </w:r>
            <w:r w:rsidR="008D17C3">
              <w:rPr>
                <w:noProof/>
                <w:webHidden/>
              </w:rPr>
              <w:t>11</w:t>
            </w:r>
            <w:r w:rsidR="008D17C3">
              <w:rPr>
                <w:noProof/>
                <w:webHidden/>
              </w:rPr>
              <w:fldChar w:fldCharType="end"/>
            </w:r>
          </w:hyperlink>
        </w:p>
        <w:p w14:paraId="37D47B5A" w14:textId="77777777" w:rsidR="008D17C3" w:rsidRDefault="00887377">
          <w:pPr>
            <w:pStyle w:val="TOC3"/>
            <w:tabs>
              <w:tab w:val="right" w:leader="dot" w:pos="9889"/>
            </w:tabs>
            <w:rPr>
              <w:rFonts w:eastAsiaTheme="minorEastAsia"/>
              <w:noProof/>
              <w:lang w:eastAsia="en-AU"/>
            </w:rPr>
          </w:pPr>
          <w:hyperlink w:anchor="_Toc491930718" w:history="1">
            <w:r w:rsidR="008D17C3" w:rsidRPr="00393CF1">
              <w:rPr>
                <w:rStyle w:val="Hyperlink"/>
                <w:noProof/>
              </w:rPr>
              <w:t>Alerts to creditors</w:t>
            </w:r>
            <w:r w:rsidR="008D17C3">
              <w:rPr>
                <w:noProof/>
                <w:webHidden/>
              </w:rPr>
              <w:tab/>
            </w:r>
            <w:r w:rsidR="008D17C3">
              <w:rPr>
                <w:noProof/>
                <w:webHidden/>
              </w:rPr>
              <w:fldChar w:fldCharType="begin"/>
            </w:r>
            <w:r w:rsidR="008D17C3">
              <w:rPr>
                <w:noProof/>
                <w:webHidden/>
              </w:rPr>
              <w:instrText xml:space="preserve"> PAGEREF _Toc491930718 \h </w:instrText>
            </w:r>
            <w:r w:rsidR="008D17C3">
              <w:rPr>
                <w:noProof/>
                <w:webHidden/>
              </w:rPr>
            </w:r>
            <w:r w:rsidR="008D17C3">
              <w:rPr>
                <w:noProof/>
                <w:webHidden/>
              </w:rPr>
              <w:fldChar w:fldCharType="separate"/>
            </w:r>
            <w:r w:rsidR="008D17C3">
              <w:rPr>
                <w:noProof/>
                <w:webHidden/>
              </w:rPr>
              <w:t>11</w:t>
            </w:r>
            <w:r w:rsidR="008D17C3">
              <w:rPr>
                <w:noProof/>
                <w:webHidden/>
              </w:rPr>
              <w:fldChar w:fldCharType="end"/>
            </w:r>
          </w:hyperlink>
        </w:p>
        <w:p w14:paraId="6D8CF858" w14:textId="77777777" w:rsidR="008D17C3" w:rsidRDefault="00887377">
          <w:pPr>
            <w:pStyle w:val="TOC3"/>
            <w:tabs>
              <w:tab w:val="right" w:leader="dot" w:pos="9889"/>
            </w:tabs>
            <w:rPr>
              <w:rFonts w:eastAsiaTheme="minorEastAsia"/>
              <w:noProof/>
              <w:lang w:eastAsia="en-AU"/>
            </w:rPr>
          </w:pPr>
          <w:hyperlink w:anchor="_Toc491930719" w:history="1">
            <w:r w:rsidR="008D17C3" w:rsidRPr="00393CF1">
              <w:rPr>
                <w:rStyle w:val="Hyperlink"/>
                <w:noProof/>
              </w:rPr>
              <w:t>Updating Creditor Claims</w:t>
            </w:r>
            <w:r w:rsidR="008D17C3">
              <w:rPr>
                <w:noProof/>
                <w:webHidden/>
              </w:rPr>
              <w:tab/>
            </w:r>
            <w:r w:rsidR="008D17C3">
              <w:rPr>
                <w:noProof/>
                <w:webHidden/>
              </w:rPr>
              <w:fldChar w:fldCharType="begin"/>
            </w:r>
            <w:r w:rsidR="008D17C3">
              <w:rPr>
                <w:noProof/>
                <w:webHidden/>
              </w:rPr>
              <w:instrText xml:space="preserve"> PAGEREF _Toc491930719 \h </w:instrText>
            </w:r>
            <w:r w:rsidR="008D17C3">
              <w:rPr>
                <w:noProof/>
                <w:webHidden/>
              </w:rPr>
            </w:r>
            <w:r w:rsidR="008D17C3">
              <w:rPr>
                <w:noProof/>
                <w:webHidden/>
              </w:rPr>
              <w:fldChar w:fldCharType="separate"/>
            </w:r>
            <w:r w:rsidR="008D17C3">
              <w:rPr>
                <w:noProof/>
                <w:webHidden/>
              </w:rPr>
              <w:t>11</w:t>
            </w:r>
            <w:r w:rsidR="008D17C3">
              <w:rPr>
                <w:noProof/>
                <w:webHidden/>
              </w:rPr>
              <w:fldChar w:fldCharType="end"/>
            </w:r>
          </w:hyperlink>
        </w:p>
        <w:p w14:paraId="54204134" w14:textId="77777777" w:rsidR="008D17C3" w:rsidRDefault="00887377">
          <w:pPr>
            <w:pStyle w:val="TOC3"/>
            <w:tabs>
              <w:tab w:val="right" w:leader="dot" w:pos="9889"/>
            </w:tabs>
            <w:rPr>
              <w:rFonts w:eastAsiaTheme="minorEastAsia"/>
              <w:noProof/>
              <w:lang w:eastAsia="en-AU"/>
            </w:rPr>
          </w:pPr>
          <w:hyperlink w:anchor="_Toc491930720" w:history="1">
            <w:r w:rsidR="008D17C3" w:rsidRPr="00393CF1">
              <w:rPr>
                <w:rStyle w:val="Hyperlink"/>
                <w:noProof/>
              </w:rPr>
              <w:t>Determining a creditor’s registration status on the creditor register</w:t>
            </w:r>
            <w:r w:rsidR="008D17C3">
              <w:rPr>
                <w:noProof/>
                <w:webHidden/>
              </w:rPr>
              <w:tab/>
            </w:r>
            <w:r w:rsidR="008D17C3">
              <w:rPr>
                <w:noProof/>
                <w:webHidden/>
              </w:rPr>
              <w:fldChar w:fldCharType="begin"/>
            </w:r>
            <w:r w:rsidR="008D17C3">
              <w:rPr>
                <w:noProof/>
                <w:webHidden/>
              </w:rPr>
              <w:instrText xml:space="preserve"> PAGEREF _Toc491930720 \h </w:instrText>
            </w:r>
            <w:r w:rsidR="008D17C3">
              <w:rPr>
                <w:noProof/>
                <w:webHidden/>
              </w:rPr>
            </w:r>
            <w:r w:rsidR="008D17C3">
              <w:rPr>
                <w:noProof/>
                <w:webHidden/>
              </w:rPr>
              <w:fldChar w:fldCharType="separate"/>
            </w:r>
            <w:r w:rsidR="008D17C3">
              <w:rPr>
                <w:noProof/>
                <w:webHidden/>
              </w:rPr>
              <w:t>11</w:t>
            </w:r>
            <w:r w:rsidR="008D17C3">
              <w:rPr>
                <w:noProof/>
                <w:webHidden/>
              </w:rPr>
              <w:fldChar w:fldCharType="end"/>
            </w:r>
          </w:hyperlink>
        </w:p>
        <w:p w14:paraId="74723DD5" w14:textId="77777777" w:rsidR="008D17C3" w:rsidRDefault="00887377">
          <w:pPr>
            <w:pStyle w:val="TOC2"/>
            <w:tabs>
              <w:tab w:val="right" w:leader="dot" w:pos="9889"/>
            </w:tabs>
            <w:rPr>
              <w:rFonts w:eastAsiaTheme="minorEastAsia"/>
              <w:noProof/>
              <w:lang w:eastAsia="en-AU"/>
            </w:rPr>
          </w:pPr>
          <w:hyperlink w:anchor="_Toc491930721" w:history="1">
            <w:r w:rsidR="008D17C3" w:rsidRPr="00393CF1">
              <w:rPr>
                <w:rStyle w:val="Hyperlink"/>
                <w:noProof/>
              </w:rPr>
              <w:t>Counterparty Registration</w:t>
            </w:r>
            <w:r w:rsidR="008D17C3">
              <w:rPr>
                <w:noProof/>
                <w:webHidden/>
              </w:rPr>
              <w:tab/>
            </w:r>
            <w:r w:rsidR="008D17C3">
              <w:rPr>
                <w:noProof/>
                <w:webHidden/>
              </w:rPr>
              <w:fldChar w:fldCharType="begin"/>
            </w:r>
            <w:r w:rsidR="008D17C3">
              <w:rPr>
                <w:noProof/>
                <w:webHidden/>
              </w:rPr>
              <w:instrText xml:space="preserve"> PAGEREF _Toc491930721 \h </w:instrText>
            </w:r>
            <w:r w:rsidR="008D17C3">
              <w:rPr>
                <w:noProof/>
                <w:webHidden/>
              </w:rPr>
            </w:r>
            <w:r w:rsidR="008D17C3">
              <w:rPr>
                <w:noProof/>
                <w:webHidden/>
              </w:rPr>
              <w:fldChar w:fldCharType="separate"/>
            </w:r>
            <w:r w:rsidR="008D17C3">
              <w:rPr>
                <w:noProof/>
                <w:webHidden/>
              </w:rPr>
              <w:t>12</w:t>
            </w:r>
            <w:r w:rsidR="008D17C3">
              <w:rPr>
                <w:noProof/>
                <w:webHidden/>
              </w:rPr>
              <w:fldChar w:fldCharType="end"/>
            </w:r>
          </w:hyperlink>
        </w:p>
        <w:p w14:paraId="5DBAFB54" w14:textId="77777777" w:rsidR="008D17C3" w:rsidRDefault="00887377">
          <w:pPr>
            <w:pStyle w:val="TOC3"/>
            <w:tabs>
              <w:tab w:val="right" w:leader="dot" w:pos="9889"/>
            </w:tabs>
            <w:rPr>
              <w:rFonts w:eastAsiaTheme="minorEastAsia"/>
              <w:noProof/>
              <w:lang w:eastAsia="en-AU"/>
            </w:rPr>
          </w:pPr>
          <w:hyperlink w:anchor="_Toc491930722" w:history="1">
            <w:r w:rsidR="008D17C3" w:rsidRPr="00393CF1">
              <w:rPr>
                <w:rStyle w:val="Hyperlink"/>
                <w:noProof/>
              </w:rPr>
              <w:t>Counterparty consolidation</w:t>
            </w:r>
            <w:r w:rsidR="008D17C3">
              <w:rPr>
                <w:noProof/>
                <w:webHidden/>
              </w:rPr>
              <w:tab/>
            </w:r>
            <w:r w:rsidR="008D17C3">
              <w:rPr>
                <w:noProof/>
                <w:webHidden/>
              </w:rPr>
              <w:fldChar w:fldCharType="begin"/>
            </w:r>
            <w:r w:rsidR="008D17C3">
              <w:rPr>
                <w:noProof/>
                <w:webHidden/>
              </w:rPr>
              <w:instrText xml:space="preserve"> PAGEREF _Toc491930722 \h </w:instrText>
            </w:r>
            <w:r w:rsidR="008D17C3">
              <w:rPr>
                <w:noProof/>
                <w:webHidden/>
              </w:rPr>
            </w:r>
            <w:r w:rsidR="008D17C3">
              <w:rPr>
                <w:noProof/>
                <w:webHidden/>
              </w:rPr>
              <w:fldChar w:fldCharType="separate"/>
            </w:r>
            <w:r w:rsidR="008D17C3">
              <w:rPr>
                <w:noProof/>
                <w:webHidden/>
              </w:rPr>
              <w:t>12</w:t>
            </w:r>
            <w:r w:rsidR="008D17C3">
              <w:rPr>
                <w:noProof/>
                <w:webHidden/>
              </w:rPr>
              <w:fldChar w:fldCharType="end"/>
            </w:r>
          </w:hyperlink>
        </w:p>
        <w:p w14:paraId="6948B588" w14:textId="77777777" w:rsidR="008D17C3" w:rsidRDefault="00887377">
          <w:pPr>
            <w:pStyle w:val="TOC2"/>
            <w:tabs>
              <w:tab w:val="right" w:leader="dot" w:pos="9889"/>
            </w:tabs>
            <w:rPr>
              <w:rFonts w:eastAsiaTheme="minorEastAsia"/>
              <w:noProof/>
              <w:lang w:eastAsia="en-AU"/>
            </w:rPr>
          </w:pPr>
          <w:hyperlink w:anchor="_Toc491930723" w:history="1">
            <w:r w:rsidR="008D17C3" w:rsidRPr="00393CF1">
              <w:rPr>
                <w:rStyle w:val="Hyperlink"/>
                <w:noProof/>
              </w:rPr>
              <w:t>Creditor Registration</w:t>
            </w:r>
            <w:r w:rsidR="008D17C3">
              <w:rPr>
                <w:noProof/>
                <w:webHidden/>
              </w:rPr>
              <w:tab/>
            </w:r>
            <w:r w:rsidR="008D17C3">
              <w:rPr>
                <w:noProof/>
                <w:webHidden/>
              </w:rPr>
              <w:fldChar w:fldCharType="begin"/>
            </w:r>
            <w:r w:rsidR="008D17C3">
              <w:rPr>
                <w:noProof/>
                <w:webHidden/>
              </w:rPr>
              <w:instrText xml:space="preserve"> PAGEREF _Toc491930723 \h </w:instrText>
            </w:r>
            <w:r w:rsidR="008D17C3">
              <w:rPr>
                <w:noProof/>
                <w:webHidden/>
              </w:rPr>
            </w:r>
            <w:r w:rsidR="008D17C3">
              <w:rPr>
                <w:noProof/>
                <w:webHidden/>
              </w:rPr>
              <w:fldChar w:fldCharType="separate"/>
            </w:r>
            <w:r w:rsidR="008D17C3">
              <w:rPr>
                <w:noProof/>
                <w:webHidden/>
              </w:rPr>
              <w:t>13</w:t>
            </w:r>
            <w:r w:rsidR="008D17C3">
              <w:rPr>
                <w:noProof/>
                <w:webHidden/>
              </w:rPr>
              <w:fldChar w:fldCharType="end"/>
            </w:r>
          </w:hyperlink>
        </w:p>
        <w:p w14:paraId="25691174" w14:textId="77777777" w:rsidR="008D17C3" w:rsidRDefault="00887377">
          <w:pPr>
            <w:pStyle w:val="TOC2"/>
            <w:tabs>
              <w:tab w:val="right" w:leader="dot" w:pos="9889"/>
            </w:tabs>
            <w:rPr>
              <w:rFonts w:eastAsiaTheme="minorEastAsia"/>
              <w:noProof/>
              <w:lang w:eastAsia="en-AU"/>
            </w:rPr>
          </w:pPr>
          <w:hyperlink w:anchor="_Toc491930724" w:history="1">
            <w:r w:rsidR="008D17C3" w:rsidRPr="00393CF1">
              <w:rPr>
                <w:rStyle w:val="Hyperlink"/>
                <w:noProof/>
              </w:rPr>
              <w:t>Configuring User Access</w:t>
            </w:r>
            <w:r w:rsidR="008D17C3">
              <w:rPr>
                <w:noProof/>
                <w:webHidden/>
              </w:rPr>
              <w:tab/>
            </w:r>
            <w:r w:rsidR="008D17C3">
              <w:rPr>
                <w:noProof/>
                <w:webHidden/>
              </w:rPr>
              <w:fldChar w:fldCharType="begin"/>
            </w:r>
            <w:r w:rsidR="008D17C3">
              <w:rPr>
                <w:noProof/>
                <w:webHidden/>
              </w:rPr>
              <w:instrText xml:space="preserve"> PAGEREF _Toc491930724 \h </w:instrText>
            </w:r>
            <w:r w:rsidR="008D17C3">
              <w:rPr>
                <w:noProof/>
                <w:webHidden/>
              </w:rPr>
            </w:r>
            <w:r w:rsidR="008D17C3">
              <w:rPr>
                <w:noProof/>
                <w:webHidden/>
              </w:rPr>
              <w:fldChar w:fldCharType="separate"/>
            </w:r>
            <w:r w:rsidR="008D17C3">
              <w:rPr>
                <w:noProof/>
                <w:webHidden/>
              </w:rPr>
              <w:t>13</w:t>
            </w:r>
            <w:r w:rsidR="008D17C3">
              <w:rPr>
                <w:noProof/>
                <w:webHidden/>
              </w:rPr>
              <w:fldChar w:fldCharType="end"/>
            </w:r>
          </w:hyperlink>
        </w:p>
        <w:p w14:paraId="4ACF49F6" w14:textId="77777777" w:rsidR="008D17C3" w:rsidRDefault="00887377">
          <w:pPr>
            <w:pStyle w:val="TOC3"/>
            <w:tabs>
              <w:tab w:val="right" w:leader="dot" w:pos="9889"/>
            </w:tabs>
            <w:rPr>
              <w:rFonts w:eastAsiaTheme="minorEastAsia"/>
              <w:noProof/>
              <w:lang w:eastAsia="en-AU"/>
            </w:rPr>
          </w:pPr>
          <w:hyperlink w:anchor="_Toc491930725" w:history="1">
            <w:r w:rsidR="008D17C3" w:rsidRPr="00393CF1">
              <w:rPr>
                <w:rStyle w:val="Hyperlink"/>
                <w:noProof/>
              </w:rPr>
              <w:t>Specifying a different User to administer a specific claim</w:t>
            </w:r>
            <w:r w:rsidR="008D17C3">
              <w:rPr>
                <w:noProof/>
                <w:webHidden/>
              </w:rPr>
              <w:tab/>
            </w:r>
            <w:r w:rsidR="008D17C3">
              <w:rPr>
                <w:noProof/>
                <w:webHidden/>
              </w:rPr>
              <w:fldChar w:fldCharType="begin"/>
            </w:r>
            <w:r w:rsidR="008D17C3">
              <w:rPr>
                <w:noProof/>
                <w:webHidden/>
              </w:rPr>
              <w:instrText xml:space="preserve"> PAGEREF _Toc491930725 \h </w:instrText>
            </w:r>
            <w:r w:rsidR="008D17C3">
              <w:rPr>
                <w:noProof/>
                <w:webHidden/>
              </w:rPr>
            </w:r>
            <w:r w:rsidR="008D17C3">
              <w:rPr>
                <w:noProof/>
                <w:webHidden/>
              </w:rPr>
              <w:fldChar w:fldCharType="separate"/>
            </w:r>
            <w:r w:rsidR="008D17C3">
              <w:rPr>
                <w:noProof/>
                <w:webHidden/>
              </w:rPr>
              <w:t>13</w:t>
            </w:r>
            <w:r w:rsidR="008D17C3">
              <w:rPr>
                <w:noProof/>
                <w:webHidden/>
              </w:rPr>
              <w:fldChar w:fldCharType="end"/>
            </w:r>
          </w:hyperlink>
        </w:p>
        <w:p w14:paraId="0D552C66" w14:textId="77777777" w:rsidR="008D17C3" w:rsidRDefault="00887377">
          <w:pPr>
            <w:pStyle w:val="TOC3"/>
            <w:tabs>
              <w:tab w:val="right" w:leader="dot" w:pos="9889"/>
            </w:tabs>
            <w:rPr>
              <w:rFonts w:eastAsiaTheme="minorEastAsia"/>
              <w:noProof/>
              <w:lang w:eastAsia="en-AU"/>
            </w:rPr>
          </w:pPr>
          <w:hyperlink w:anchor="_Toc491930726" w:history="1">
            <w:r w:rsidR="008D17C3" w:rsidRPr="00393CF1">
              <w:rPr>
                <w:rStyle w:val="Hyperlink"/>
                <w:noProof/>
              </w:rPr>
              <w:t>Portal code</w:t>
            </w:r>
            <w:r w:rsidR="008D17C3">
              <w:rPr>
                <w:noProof/>
                <w:webHidden/>
              </w:rPr>
              <w:tab/>
            </w:r>
            <w:r w:rsidR="008D17C3">
              <w:rPr>
                <w:noProof/>
                <w:webHidden/>
              </w:rPr>
              <w:fldChar w:fldCharType="begin"/>
            </w:r>
            <w:r w:rsidR="008D17C3">
              <w:rPr>
                <w:noProof/>
                <w:webHidden/>
              </w:rPr>
              <w:instrText xml:space="preserve"> PAGEREF _Toc491930726 \h </w:instrText>
            </w:r>
            <w:r w:rsidR="008D17C3">
              <w:rPr>
                <w:noProof/>
                <w:webHidden/>
              </w:rPr>
            </w:r>
            <w:r w:rsidR="008D17C3">
              <w:rPr>
                <w:noProof/>
                <w:webHidden/>
              </w:rPr>
              <w:fldChar w:fldCharType="separate"/>
            </w:r>
            <w:r w:rsidR="008D17C3">
              <w:rPr>
                <w:noProof/>
                <w:webHidden/>
              </w:rPr>
              <w:t>13</w:t>
            </w:r>
            <w:r w:rsidR="008D17C3">
              <w:rPr>
                <w:noProof/>
                <w:webHidden/>
              </w:rPr>
              <w:fldChar w:fldCharType="end"/>
            </w:r>
          </w:hyperlink>
        </w:p>
        <w:p w14:paraId="17950A37" w14:textId="77777777" w:rsidR="008D17C3" w:rsidRDefault="00887377">
          <w:pPr>
            <w:pStyle w:val="TOC3"/>
            <w:tabs>
              <w:tab w:val="right" w:leader="dot" w:pos="9889"/>
            </w:tabs>
            <w:rPr>
              <w:rFonts w:eastAsiaTheme="minorEastAsia"/>
              <w:noProof/>
              <w:lang w:eastAsia="en-AU"/>
            </w:rPr>
          </w:pPr>
          <w:hyperlink w:anchor="_Toc491930727" w:history="1">
            <w:r w:rsidR="008D17C3" w:rsidRPr="00393CF1">
              <w:rPr>
                <w:rStyle w:val="Hyperlink"/>
                <w:noProof/>
              </w:rPr>
              <w:t>Creditor Event log</w:t>
            </w:r>
            <w:r w:rsidR="008D17C3">
              <w:rPr>
                <w:noProof/>
                <w:webHidden/>
              </w:rPr>
              <w:tab/>
            </w:r>
            <w:r w:rsidR="008D17C3">
              <w:rPr>
                <w:noProof/>
                <w:webHidden/>
              </w:rPr>
              <w:fldChar w:fldCharType="begin"/>
            </w:r>
            <w:r w:rsidR="008D17C3">
              <w:rPr>
                <w:noProof/>
                <w:webHidden/>
              </w:rPr>
              <w:instrText xml:space="preserve"> PAGEREF _Toc491930727 \h </w:instrText>
            </w:r>
            <w:r w:rsidR="008D17C3">
              <w:rPr>
                <w:noProof/>
                <w:webHidden/>
              </w:rPr>
            </w:r>
            <w:r w:rsidR="008D17C3">
              <w:rPr>
                <w:noProof/>
                <w:webHidden/>
              </w:rPr>
              <w:fldChar w:fldCharType="separate"/>
            </w:r>
            <w:r w:rsidR="008D17C3">
              <w:rPr>
                <w:noProof/>
                <w:webHidden/>
              </w:rPr>
              <w:t>14</w:t>
            </w:r>
            <w:r w:rsidR="008D17C3">
              <w:rPr>
                <w:noProof/>
                <w:webHidden/>
              </w:rPr>
              <w:fldChar w:fldCharType="end"/>
            </w:r>
          </w:hyperlink>
        </w:p>
        <w:p w14:paraId="4BB5AC8F" w14:textId="77777777" w:rsidR="008D17C3" w:rsidRDefault="00887377">
          <w:pPr>
            <w:pStyle w:val="TOC1"/>
            <w:tabs>
              <w:tab w:val="right" w:leader="dot" w:pos="9889"/>
            </w:tabs>
            <w:rPr>
              <w:rFonts w:eastAsiaTheme="minorEastAsia"/>
              <w:noProof/>
              <w:lang w:eastAsia="en-AU"/>
            </w:rPr>
          </w:pPr>
          <w:hyperlink w:anchor="_Toc491930728" w:history="1">
            <w:r w:rsidR="008D17C3" w:rsidRPr="00393CF1">
              <w:rPr>
                <w:rStyle w:val="Hyperlink"/>
                <w:noProof/>
              </w:rPr>
              <w:t>Uploading Portal Documents</w:t>
            </w:r>
            <w:r w:rsidR="008D17C3">
              <w:rPr>
                <w:noProof/>
                <w:webHidden/>
              </w:rPr>
              <w:tab/>
            </w:r>
            <w:r w:rsidR="008D17C3">
              <w:rPr>
                <w:noProof/>
                <w:webHidden/>
              </w:rPr>
              <w:fldChar w:fldCharType="begin"/>
            </w:r>
            <w:r w:rsidR="008D17C3">
              <w:rPr>
                <w:noProof/>
                <w:webHidden/>
              </w:rPr>
              <w:instrText xml:space="preserve"> PAGEREF _Toc491930728 \h </w:instrText>
            </w:r>
            <w:r w:rsidR="008D17C3">
              <w:rPr>
                <w:noProof/>
                <w:webHidden/>
              </w:rPr>
            </w:r>
            <w:r w:rsidR="008D17C3">
              <w:rPr>
                <w:noProof/>
                <w:webHidden/>
              </w:rPr>
              <w:fldChar w:fldCharType="separate"/>
            </w:r>
            <w:r w:rsidR="008D17C3">
              <w:rPr>
                <w:noProof/>
                <w:webHidden/>
              </w:rPr>
              <w:t>15</w:t>
            </w:r>
            <w:r w:rsidR="008D17C3">
              <w:rPr>
                <w:noProof/>
                <w:webHidden/>
              </w:rPr>
              <w:fldChar w:fldCharType="end"/>
            </w:r>
          </w:hyperlink>
        </w:p>
        <w:p w14:paraId="13A9B5DB" w14:textId="77777777" w:rsidR="008D17C3" w:rsidRDefault="00887377">
          <w:pPr>
            <w:pStyle w:val="TOC2"/>
            <w:tabs>
              <w:tab w:val="right" w:leader="dot" w:pos="9889"/>
            </w:tabs>
            <w:rPr>
              <w:rFonts w:eastAsiaTheme="minorEastAsia"/>
              <w:noProof/>
              <w:lang w:eastAsia="en-AU"/>
            </w:rPr>
          </w:pPr>
          <w:hyperlink w:anchor="_Toc491930729" w:history="1">
            <w:r w:rsidR="008D17C3" w:rsidRPr="00393CF1">
              <w:rPr>
                <w:rStyle w:val="Hyperlink"/>
                <w:noProof/>
              </w:rPr>
              <w:t>Creating a portal message using a mail merge</w:t>
            </w:r>
            <w:r w:rsidR="008D17C3">
              <w:rPr>
                <w:noProof/>
                <w:webHidden/>
              </w:rPr>
              <w:tab/>
            </w:r>
            <w:r w:rsidR="008D17C3">
              <w:rPr>
                <w:noProof/>
                <w:webHidden/>
              </w:rPr>
              <w:fldChar w:fldCharType="begin"/>
            </w:r>
            <w:r w:rsidR="008D17C3">
              <w:rPr>
                <w:noProof/>
                <w:webHidden/>
              </w:rPr>
              <w:instrText xml:space="preserve"> PAGEREF _Toc491930729 \h </w:instrText>
            </w:r>
            <w:r w:rsidR="008D17C3">
              <w:rPr>
                <w:noProof/>
                <w:webHidden/>
              </w:rPr>
            </w:r>
            <w:r w:rsidR="008D17C3">
              <w:rPr>
                <w:noProof/>
                <w:webHidden/>
              </w:rPr>
              <w:fldChar w:fldCharType="separate"/>
            </w:r>
            <w:r w:rsidR="008D17C3">
              <w:rPr>
                <w:noProof/>
                <w:webHidden/>
              </w:rPr>
              <w:t>15</w:t>
            </w:r>
            <w:r w:rsidR="008D17C3">
              <w:rPr>
                <w:noProof/>
                <w:webHidden/>
              </w:rPr>
              <w:fldChar w:fldCharType="end"/>
            </w:r>
          </w:hyperlink>
        </w:p>
        <w:p w14:paraId="70B2461B" w14:textId="77777777" w:rsidR="008D17C3" w:rsidRDefault="00887377">
          <w:pPr>
            <w:pStyle w:val="TOC3"/>
            <w:tabs>
              <w:tab w:val="right" w:leader="dot" w:pos="9889"/>
            </w:tabs>
            <w:rPr>
              <w:rFonts w:eastAsiaTheme="minorEastAsia"/>
              <w:noProof/>
              <w:lang w:eastAsia="en-AU"/>
            </w:rPr>
          </w:pPr>
          <w:hyperlink w:anchor="_Toc491930730" w:history="1">
            <w:r w:rsidR="008D17C3" w:rsidRPr="00393CF1">
              <w:rPr>
                <w:rStyle w:val="Hyperlink"/>
                <w:noProof/>
              </w:rPr>
              <w:t>Use of letter packs</w:t>
            </w:r>
            <w:r w:rsidR="008D17C3">
              <w:rPr>
                <w:noProof/>
                <w:webHidden/>
              </w:rPr>
              <w:tab/>
            </w:r>
            <w:r w:rsidR="008D17C3">
              <w:rPr>
                <w:noProof/>
                <w:webHidden/>
              </w:rPr>
              <w:fldChar w:fldCharType="begin"/>
            </w:r>
            <w:r w:rsidR="008D17C3">
              <w:rPr>
                <w:noProof/>
                <w:webHidden/>
              </w:rPr>
              <w:instrText xml:space="preserve"> PAGEREF _Toc491930730 \h </w:instrText>
            </w:r>
            <w:r w:rsidR="008D17C3">
              <w:rPr>
                <w:noProof/>
                <w:webHidden/>
              </w:rPr>
            </w:r>
            <w:r w:rsidR="008D17C3">
              <w:rPr>
                <w:noProof/>
                <w:webHidden/>
              </w:rPr>
              <w:fldChar w:fldCharType="separate"/>
            </w:r>
            <w:r w:rsidR="008D17C3">
              <w:rPr>
                <w:noProof/>
                <w:webHidden/>
              </w:rPr>
              <w:t>15</w:t>
            </w:r>
            <w:r w:rsidR="008D17C3">
              <w:rPr>
                <w:noProof/>
                <w:webHidden/>
              </w:rPr>
              <w:fldChar w:fldCharType="end"/>
            </w:r>
          </w:hyperlink>
        </w:p>
        <w:p w14:paraId="023878D1" w14:textId="77777777" w:rsidR="008D17C3" w:rsidRDefault="00887377">
          <w:pPr>
            <w:pStyle w:val="TOC3"/>
            <w:tabs>
              <w:tab w:val="right" w:leader="dot" w:pos="9889"/>
            </w:tabs>
            <w:rPr>
              <w:rFonts w:eastAsiaTheme="minorEastAsia"/>
              <w:noProof/>
              <w:lang w:eastAsia="en-AU"/>
            </w:rPr>
          </w:pPr>
          <w:hyperlink w:anchor="_Toc491930731" w:history="1">
            <w:r w:rsidR="008D17C3" w:rsidRPr="00393CF1">
              <w:rPr>
                <w:rStyle w:val="Hyperlink"/>
                <w:noProof/>
              </w:rPr>
              <w:t>Contents of the email</w:t>
            </w:r>
            <w:r w:rsidR="008D17C3">
              <w:rPr>
                <w:noProof/>
                <w:webHidden/>
              </w:rPr>
              <w:tab/>
            </w:r>
            <w:r w:rsidR="008D17C3">
              <w:rPr>
                <w:noProof/>
                <w:webHidden/>
              </w:rPr>
              <w:fldChar w:fldCharType="begin"/>
            </w:r>
            <w:r w:rsidR="008D17C3">
              <w:rPr>
                <w:noProof/>
                <w:webHidden/>
              </w:rPr>
              <w:instrText xml:space="preserve"> PAGEREF _Toc491930731 \h </w:instrText>
            </w:r>
            <w:r w:rsidR="008D17C3">
              <w:rPr>
                <w:noProof/>
                <w:webHidden/>
              </w:rPr>
            </w:r>
            <w:r w:rsidR="008D17C3">
              <w:rPr>
                <w:noProof/>
                <w:webHidden/>
              </w:rPr>
              <w:fldChar w:fldCharType="separate"/>
            </w:r>
            <w:r w:rsidR="008D17C3">
              <w:rPr>
                <w:noProof/>
                <w:webHidden/>
              </w:rPr>
              <w:t>16</w:t>
            </w:r>
            <w:r w:rsidR="008D17C3">
              <w:rPr>
                <w:noProof/>
                <w:webHidden/>
              </w:rPr>
              <w:fldChar w:fldCharType="end"/>
            </w:r>
          </w:hyperlink>
        </w:p>
        <w:p w14:paraId="4B7F98E8" w14:textId="77777777" w:rsidR="008D17C3" w:rsidRDefault="00887377">
          <w:pPr>
            <w:pStyle w:val="TOC3"/>
            <w:tabs>
              <w:tab w:val="right" w:leader="dot" w:pos="9889"/>
            </w:tabs>
            <w:rPr>
              <w:rFonts w:eastAsiaTheme="minorEastAsia"/>
              <w:noProof/>
              <w:lang w:eastAsia="en-AU"/>
            </w:rPr>
          </w:pPr>
          <w:hyperlink w:anchor="_Toc491930732" w:history="1">
            <w:r w:rsidR="008D17C3" w:rsidRPr="00393CF1">
              <w:rPr>
                <w:rStyle w:val="Hyperlink"/>
                <w:noProof/>
              </w:rPr>
              <w:t>Additional documents of the letter pack</w:t>
            </w:r>
            <w:r w:rsidR="008D17C3">
              <w:rPr>
                <w:noProof/>
                <w:webHidden/>
              </w:rPr>
              <w:tab/>
            </w:r>
            <w:r w:rsidR="008D17C3">
              <w:rPr>
                <w:noProof/>
                <w:webHidden/>
              </w:rPr>
              <w:fldChar w:fldCharType="begin"/>
            </w:r>
            <w:r w:rsidR="008D17C3">
              <w:rPr>
                <w:noProof/>
                <w:webHidden/>
              </w:rPr>
              <w:instrText xml:space="preserve"> PAGEREF _Toc491930732 \h </w:instrText>
            </w:r>
            <w:r w:rsidR="008D17C3">
              <w:rPr>
                <w:noProof/>
                <w:webHidden/>
              </w:rPr>
            </w:r>
            <w:r w:rsidR="008D17C3">
              <w:rPr>
                <w:noProof/>
                <w:webHidden/>
              </w:rPr>
              <w:fldChar w:fldCharType="separate"/>
            </w:r>
            <w:r w:rsidR="008D17C3">
              <w:rPr>
                <w:noProof/>
                <w:webHidden/>
              </w:rPr>
              <w:t>16</w:t>
            </w:r>
            <w:r w:rsidR="008D17C3">
              <w:rPr>
                <w:noProof/>
                <w:webHidden/>
              </w:rPr>
              <w:fldChar w:fldCharType="end"/>
            </w:r>
          </w:hyperlink>
        </w:p>
        <w:p w14:paraId="7919D1D9" w14:textId="77777777" w:rsidR="008D17C3" w:rsidRDefault="00887377">
          <w:pPr>
            <w:pStyle w:val="TOC3"/>
            <w:tabs>
              <w:tab w:val="right" w:leader="dot" w:pos="9889"/>
            </w:tabs>
            <w:rPr>
              <w:rFonts w:eastAsiaTheme="minorEastAsia"/>
              <w:noProof/>
              <w:lang w:eastAsia="en-AU"/>
            </w:rPr>
          </w:pPr>
          <w:hyperlink w:anchor="_Toc491930733" w:history="1">
            <w:r w:rsidR="008D17C3" w:rsidRPr="00393CF1">
              <w:rPr>
                <w:rStyle w:val="Hyperlink"/>
                <w:noProof/>
              </w:rPr>
              <w:t>Send files as hyperlinks / Send files as attachments</w:t>
            </w:r>
            <w:r w:rsidR="008D17C3">
              <w:rPr>
                <w:noProof/>
                <w:webHidden/>
              </w:rPr>
              <w:tab/>
            </w:r>
            <w:r w:rsidR="008D17C3">
              <w:rPr>
                <w:noProof/>
                <w:webHidden/>
              </w:rPr>
              <w:fldChar w:fldCharType="begin"/>
            </w:r>
            <w:r w:rsidR="008D17C3">
              <w:rPr>
                <w:noProof/>
                <w:webHidden/>
              </w:rPr>
              <w:instrText xml:space="preserve"> PAGEREF _Toc491930733 \h </w:instrText>
            </w:r>
            <w:r w:rsidR="008D17C3">
              <w:rPr>
                <w:noProof/>
                <w:webHidden/>
              </w:rPr>
            </w:r>
            <w:r w:rsidR="008D17C3">
              <w:rPr>
                <w:noProof/>
                <w:webHidden/>
              </w:rPr>
              <w:fldChar w:fldCharType="separate"/>
            </w:r>
            <w:r w:rsidR="008D17C3">
              <w:rPr>
                <w:noProof/>
                <w:webHidden/>
              </w:rPr>
              <w:t>16</w:t>
            </w:r>
            <w:r w:rsidR="008D17C3">
              <w:rPr>
                <w:noProof/>
                <w:webHidden/>
              </w:rPr>
              <w:fldChar w:fldCharType="end"/>
            </w:r>
          </w:hyperlink>
        </w:p>
        <w:p w14:paraId="6E94734E" w14:textId="77777777" w:rsidR="008D17C3" w:rsidRDefault="00887377">
          <w:pPr>
            <w:pStyle w:val="TOC3"/>
            <w:tabs>
              <w:tab w:val="right" w:leader="dot" w:pos="9889"/>
            </w:tabs>
            <w:rPr>
              <w:rFonts w:eastAsiaTheme="minorEastAsia"/>
              <w:noProof/>
              <w:lang w:eastAsia="en-AU"/>
            </w:rPr>
          </w:pPr>
          <w:hyperlink w:anchor="_Toc491930734" w:history="1">
            <w:r w:rsidR="008D17C3" w:rsidRPr="00393CF1">
              <w:rPr>
                <w:rStyle w:val="Hyperlink"/>
                <w:noProof/>
              </w:rPr>
              <w:t>Message Output</w:t>
            </w:r>
            <w:r w:rsidR="008D17C3">
              <w:rPr>
                <w:noProof/>
                <w:webHidden/>
              </w:rPr>
              <w:tab/>
            </w:r>
            <w:r w:rsidR="008D17C3">
              <w:rPr>
                <w:noProof/>
                <w:webHidden/>
              </w:rPr>
              <w:fldChar w:fldCharType="begin"/>
            </w:r>
            <w:r w:rsidR="008D17C3">
              <w:rPr>
                <w:noProof/>
                <w:webHidden/>
              </w:rPr>
              <w:instrText xml:space="preserve"> PAGEREF _Toc491930734 \h </w:instrText>
            </w:r>
            <w:r w:rsidR="008D17C3">
              <w:rPr>
                <w:noProof/>
                <w:webHidden/>
              </w:rPr>
            </w:r>
            <w:r w:rsidR="008D17C3">
              <w:rPr>
                <w:noProof/>
                <w:webHidden/>
              </w:rPr>
              <w:fldChar w:fldCharType="separate"/>
            </w:r>
            <w:r w:rsidR="008D17C3">
              <w:rPr>
                <w:noProof/>
                <w:webHidden/>
              </w:rPr>
              <w:t>18</w:t>
            </w:r>
            <w:r w:rsidR="008D17C3">
              <w:rPr>
                <w:noProof/>
                <w:webHidden/>
              </w:rPr>
              <w:fldChar w:fldCharType="end"/>
            </w:r>
          </w:hyperlink>
        </w:p>
        <w:p w14:paraId="501872BE" w14:textId="77777777" w:rsidR="008D17C3" w:rsidRDefault="00887377">
          <w:pPr>
            <w:pStyle w:val="TOC2"/>
            <w:tabs>
              <w:tab w:val="right" w:leader="dot" w:pos="9889"/>
            </w:tabs>
            <w:rPr>
              <w:rFonts w:eastAsiaTheme="minorEastAsia"/>
              <w:noProof/>
              <w:lang w:eastAsia="en-AU"/>
            </w:rPr>
          </w:pPr>
          <w:hyperlink w:anchor="_Toc491930735" w:history="1">
            <w:r w:rsidR="008D17C3" w:rsidRPr="00393CF1">
              <w:rPr>
                <w:rStyle w:val="Hyperlink"/>
                <w:noProof/>
              </w:rPr>
              <w:t>Review and editing output documents</w:t>
            </w:r>
            <w:r w:rsidR="008D17C3">
              <w:rPr>
                <w:noProof/>
                <w:webHidden/>
              </w:rPr>
              <w:tab/>
            </w:r>
            <w:r w:rsidR="008D17C3">
              <w:rPr>
                <w:noProof/>
                <w:webHidden/>
              </w:rPr>
              <w:fldChar w:fldCharType="begin"/>
            </w:r>
            <w:r w:rsidR="008D17C3">
              <w:rPr>
                <w:noProof/>
                <w:webHidden/>
              </w:rPr>
              <w:instrText xml:space="preserve"> PAGEREF _Toc491930735 \h </w:instrText>
            </w:r>
            <w:r w:rsidR="008D17C3">
              <w:rPr>
                <w:noProof/>
                <w:webHidden/>
              </w:rPr>
            </w:r>
            <w:r w:rsidR="008D17C3">
              <w:rPr>
                <w:noProof/>
                <w:webHidden/>
              </w:rPr>
              <w:fldChar w:fldCharType="separate"/>
            </w:r>
            <w:r w:rsidR="008D17C3">
              <w:rPr>
                <w:noProof/>
                <w:webHidden/>
              </w:rPr>
              <w:t>19</w:t>
            </w:r>
            <w:r w:rsidR="008D17C3">
              <w:rPr>
                <w:noProof/>
                <w:webHidden/>
              </w:rPr>
              <w:fldChar w:fldCharType="end"/>
            </w:r>
          </w:hyperlink>
        </w:p>
        <w:p w14:paraId="54F6C328" w14:textId="77777777" w:rsidR="008D17C3" w:rsidRDefault="00887377">
          <w:pPr>
            <w:pStyle w:val="TOC2"/>
            <w:tabs>
              <w:tab w:val="right" w:leader="dot" w:pos="9889"/>
            </w:tabs>
            <w:rPr>
              <w:rFonts w:eastAsiaTheme="minorEastAsia"/>
              <w:noProof/>
              <w:lang w:eastAsia="en-AU"/>
            </w:rPr>
          </w:pPr>
          <w:hyperlink w:anchor="_Toc491930736" w:history="1">
            <w:r w:rsidR="008D17C3" w:rsidRPr="00393CF1">
              <w:rPr>
                <w:rStyle w:val="Hyperlink"/>
                <w:noProof/>
              </w:rPr>
              <w:t>Setting User Access to Portal Documents</w:t>
            </w:r>
            <w:r w:rsidR="008D17C3">
              <w:rPr>
                <w:noProof/>
                <w:webHidden/>
              </w:rPr>
              <w:tab/>
            </w:r>
            <w:r w:rsidR="008D17C3">
              <w:rPr>
                <w:noProof/>
                <w:webHidden/>
              </w:rPr>
              <w:fldChar w:fldCharType="begin"/>
            </w:r>
            <w:r w:rsidR="008D17C3">
              <w:rPr>
                <w:noProof/>
                <w:webHidden/>
              </w:rPr>
              <w:instrText xml:space="preserve"> PAGEREF _Toc491930736 \h </w:instrText>
            </w:r>
            <w:r w:rsidR="008D17C3">
              <w:rPr>
                <w:noProof/>
                <w:webHidden/>
              </w:rPr>
            </w:r>
            <w:r w:rsidR="008D17C3">
              <w:rPr>
                <w:noProof/>
                <w:webHidden/>
              </w:rPr>
              <w:fldChar w:fldCharType="separate"/>
            </w:r>
            <w:r w:rsidR="008D17C3">
              <w:rPr>
                <w:noProof/>
                <w:webHidden/>
              </w:rPr>
              <w:t>19</w:t>
            </w:r>
            <w:r w:rsidR="008D17C3">
              <w:rPr>
                <w:noProof/>
                <w:webHidden/>
              </w:rPr>
              <w:fldChar w:fldCharType="end"/>
            </w:r>
          </w:hyperlink>
        </w:p>
        <w:p w14:paraId="19A9B119" w14:textId="77777777" w:rsidR="008D17C3" w:rsidRDefault="00887377">
          <w:pPr>
            <w:pStyle w:val="TOC2"/>
            <w:tabs>
              <w:tab w:val="right" w:leader="dot" w:pos="9889"/>
            </w:tabs>
            <w:rPr>
              <w:rFonts w:eastAsiaTheme="minorEastAsia"/>
              <w:noProof/>
              <w:lang w:eastAsia="en-AU"/>
            </w:rPr>
          </w:pPr>
          <w:hyperlink w:anchor="_Toc491930737" w:history="1">
            <w:r w:rsidR="008D17C3" w:rsidRPr="00393CF1">
              <w:rPr>
                <w:rStyle w:val="Hyperlink"/>
                <w:noProof/>
              </w:rPr>
              <w:t>Requesting Authorisation</w:t>
            </w:r>
            <w:r w:rsidR="008D17C3">
              <w:rPr>
                <w:noProof/>
                <w:webHidden/>
              </w:rPr>
              <w:tab/>
            </w:r>
            <w:r w:rsidR="008D17C3">
              <w:rPr>
                <w:noProof/>
                <w:webHidden/>
              </w:rPr>
              <w:fldChar w:fldCharType="begin"/>
            </w:r>
            <w:r w:rsidR="008D17C3">
              <w:rPr>
                <w:noProof/>
                <w:webHidden/>
              </w:rPr>
              <w:instrText xml:space="preserve"> PAGEREF _Toc491930737 \h </w:instrText>
            </w:r>
            <w:r w:rsidR="008D17C3">
              <w:rPr>
                <w:noProof/>
                <w:webHidden/>
              </w:rPr>
            </w:r>
            <w:r w:rsidR="008D17C3">
              <w:rPr>
                <w:noProof/>
                <w:webHidden/>
              </w:rPr>
              <w:fldChar w:fldCharType="separate"/>
            </w:r>
            <w:r w:rsidR="008D17C3">
              <w:rPr>
                <w:noProof/>
                <w:webHidden/>
              </w:rPr>
              <w:t>19</w:t>
            </w:r>
            <w:r w:rsidR="008D17C3">
              <w:rPr>
                <w:noProof/>
                <w:webHidden/>
              </w:rPr>
              <w:fldChar w:fldCharType="end"/>
            </w:r>
          </w:hyperlink>
        </w:p>
        <w:p w14:paraId="1DFBBE36" w14:textId="77777777" w:rsidR="008D17C3" w:rsidRDefault="00887377">
          <w:pPr>
            <w:pStyle w:val="TOC2"/>
            <w:tabs>
              <w:tab w:val="right" w:leader="dot" w:pos="9889"/>
            </w:tabs>
            <w:rPr>
              <w:rFonts w:eastAsiaTheme="minorEastAsia"/>
              <w:noProof/>
              <w:lang w:eastAsia="en-AU"/>
            </w:rPr>
          </w:pPr>
          <w:hyperlink w:anchor="_Toc491930738" w:history="1">
            <w:r w:rsidR="008D17C3" w:rsidRPr="00393CF1">
              <w:rPr>
                <w:rStyle w:val="Hyperlink"/>
                <w:noProof/>
              </w:rPr>
              <w:t>Document Despatch (Approval, Signatures, PDF, Sending and Publishing)</w:t>
            </w:r>
            <w:r w:rsidR="008D17C3">
              <w:rPr>
                <w:noProof/>
                <w:webHidden/>
              </w:rPr>
              <w:tab/>
            </w:r>
            <w:r w:rsidR="008D17C3">
              <w:rPr>
                <w:noProof/>
                <w:webHidden/>
              </w:rPr>
              <w:fldChar w:fldCharType="begin"/>
            </w:r>
            <w:r w:rsidR="008D17C3">
              <w:rPr>
                <w:noProof/>
                <w:webHidden/>
              </w:rPr>
              <w:instrText xml:space="preserve"> PAGEREF _Toc491930738 \h </w:instrText>
            </w:r>
            <w:r w:rsidR="008D17C3">
              <w:rPr>
                <w:noProof/>
                <w:webHidden/>
              </w:rPr>
            </w:r>
            <w:r w:rsidR="008D17C3">
              <w:rPr>
                <w:noProof/>
                <w:webHidden/>
              </w:rPr>
              <w:fldChar w:fldCharType="separate"/>
            </w:r>
            <w:r w:rsidR="008D17C3">
              <w:rPr>
                <w:noProof/>
                <w:webHidden/>
              </w:rPr>
              <w:t>20</w:t>
            </w:r>
            <w:r w:rsidR="008D17C3">
              <w:rPr>
                <w:noProof/>
                <w:webHidden/>
              </w:rPr>
              <w:fldChar w:fldCharType="end"/>
            </w:r>
          </w:hyperlink>
        </w:p>
        <w:p w14:paraId="5DBCE4F3" w14:textId="77777777" w:rsidR="008D17C3" w:rsidRDefault="00887377">
          <w:pPr>
            <w:pStyle w:val="TOC2"/>
            <w:tabs>
              <w:tab w:val="right" w:leader="dot" w:pos="9889"/>
            </w:tabs>
            <w:rPr>
              <w:rFonts w:eastAsiaTheme="minorEastAsia"/>
              <w:noProof/>
              <w:lang w:eastAsia="en-AU"/>
            </w:rPr>
          </w:pPr>
          <w:hyperlink w:anchor="_Toc491930739" w:history="1">
            <w:r w:rsidR="008D17C3" w:rsidRPr="00393CF1">
              <w:rPr>
                <w:rStyle w:val="Hyperlink"/>
                <w:noProof/>
              </w:rPr>
              <w:t>Sending messages to Portal Creditors</w:t>
            </w:r>
            <w:r w:rsidR="008D17C3">
              <w:rPr>
                <w:noProof/>
                <w:webHidden/>
              </w:rPr>
              <w:tab/>
            </w:r>
            <w:r w:rsidR="008D17C3">
              <w:rPr>
                <w:noProof/>
                <w:webHidden/>
              </w:rPr>
              <w:fldChar w:fldCharType="begin"/>
            </w:r>
            <w:r w:rsidR="008D17C3">
              <w:rPr>
                <w:noProof/>
                <w:webHidden/>
              </w:rPr>
              <w:instrText xml:space="preserve"> PAGEREF _Toc491930739 \h </w:instrText>
            </w:r>
            <w:r w:rsidR="008D17C3">
              <w:rPr>
                <w:noProof/>
                <w:webHidden/>
              </w:rPr>
            </w:r>
            <w:r w:rsidR="008D17C3">
              <w:rPr>
                <w:noProof/>
                <w:webHidden/>
              </w:rPr>
              <w:fldChar w:fldCharType="separate"/>
            </w:r>
            <w:r w:rsidR="008D17C3">
              <w:rPr>
                <w:noProof/>
                <w:webHidden/>
              </w:rPr>
              <w:t>22</w:t>
            </w:r>
            <w:r w:rsidR="008D17C3">
              <w:rPr>
                <w:noProof/>
                <w:webHidden/>
              </w:rPr>
              <w:fldChar w:fldCharType="end"/>
            </w:r>
          </w:hyperlink>
        </w:p>
        <w:p w14:paraId="32A8151F" w14:textId="77777777" w:rsidR="008D17C3" w:rsidRDefault="00887377">
          <w:pPr>
            <w:pStyle w:val="TOC3"/>
            <w:tabs>
              <w:tab w:val="right" w:leader="dot" w:pos="9889"/>
            </w:tabs>
            <w:rPr>
              <w:rFonts w:eastAsiaTheme="minorEastAsia"/>
              <w:noProof/>
              <w:lang w:eastAsia="en-AU"/>
            </w:rPr>
          </w:pPr>
          <w:hyperlink w:anchor="_Toc491930740" w:history="1">
            <w:r w:rsidR="008D17C3" w:rsidRPr="00393CF1">
              <w:rPr>
                <w:rStyle w:val="Hyperlink"/>
                <w:noProof/>
              </w:rPr>
              <w:t>Pre-requisites</w:t>
            </w:r>
            <w:r w:rsidR="008D17C3">
              <w:rPr>
                <w:noProof/>
                <w:webHidden/>
              </w:rPr>
              <w:tab/>
            </w:r>
            <w:r w:rsidR="008D17C3">
              <w:rPr>
                <w:noProof/>
                <w:webHidden/>
              </w:rPr>
              <w:fldChar w:fldCharType="begin"/>
            </w:r>
            <w:r w:rsidR="008D17C3">
              <w:rPr>
                <w:noProof/>
                <w:webHidden/>
              </w:rPr>
              <w:instrText xml:space="preserve"> PAGEREF _Toc491930740 \h </w:instrText>
            </w:r>
            <w:r w:rsidR="008D17C3">
              <w:rPr>
                <w:noProof/>
                <w:webHidden/>
              </w:rPr>
            </w:r>
            <w:r w:rsidR="008D17C3">
              <w:rPr>
                <w:noProof/>
                <w:webHidden/>
              </w:rPr>
              <w:fldChar w:fldCharType="separate"/>
            </w:r>
            <w:r w:rsidR="008D17C3">
              <w:rPr>
                <w:noProof/>
                <w:webHidden/>
              </w:rPr>
              <w:t>22</w:t>
            </w:r>
            <w:r w:rsidR="008D17C3">
              <w:rPr>
                <w:noProof/>
                <w:webHidden/>
              </w:rPr>
              <w:fldChar w:fldCharType="end"/>
            </w:r>
          </w:hyperlink>
        </w:p>
        <w:p w14:paraId="753F0DBE" w14:textId="77777777" w:rsidR="008D17C3" w:rsidRDefault="00887377">
          <w:pPr>
            <w:pStyle w:val="TOC2"/>
            <w:tabs>
              <w:tab w:val="right" w:leader="dot" w:pos="9889"/>
            </w:tabs>
            <w:rPr>
              <w:rFonts w:eastAsiaTheme="minorEastAsia"/>
              <w:noProof/>
              <w:lang w:eastAsia="en-AU"/>
            </w:rPr>
          </w:pPr>
          <w:hyperlink w:anchor="_Toc491930741" w:history="1">
            <w:r w:rsidR="008D17C3" w:rsidRPr="00393CF1">
              <w:rPr>
                <w:rStyle w:val="Hyperlink"/>
                <w:noProof/>
              </w:rPr>
              <w:t>Publishing Messages on the Portal</w:t>
            </w:r>
            <w:r w:rsidR="008D17C3">
              <w:rPr>
                <w:noProof/>
                <w:webHidden/>
              </w:rPr>
              <w:tab/>
            </w:r>
            <w:r w:rsidR="008D17C3">
              <w:rPr>
                <w:noProof/>
                <w:webHidden/>
              </w:rPr>
              <w:fldChar w:fldCharType="begin"/>
            </w:r>
            <w:r w:rsidR="008D17C3">
              <w:rPr>
                <w:noProof/>
                <w:webHidden/>
              </w:rPr>
              <w:instrText xml:space="preserve"> PAGEREF _Toc491930741 \h </w:instrText>
            </w:r>
            <w:r w:rsidR="008D17C3">
              <w:rPr>
                <w:noProof/>
                <w:webHidden/>
              </w:rPr>
            </w:r>
            <w:r w:rsidR="008D17C3">
              <w:rPr>
                <w:noProof/>
                <w:webHidden/>
              </w:rPr>
              <w:fldChar w:fldCharType="separate"/>
            </w:r>
            <w:r w:rsidR="008D17C3">
              <w:rPr>
                <w:noProof/>
                <w:webHidden/>
              </w:rPr>
              <w:t>22</w:t>
            </w:r>
            <w:r w:rsidR="008D17C3">
              <w:rPr>
                <w:noProof/>
                <w:webHidden/>
              </w:rPr>
              <w:fldChar w:fldCharType="end"/>
            </w:r>
          </w:hyperlink>
        </w:p>
        <w:p w14:paraId="0EFF16CE" w14:textId="77777777" w:rsidR="008D17C3" w:rsidRDefault="00887377">
          <w:pPr>
            <w:pStyle w:val="TOC2"/>
            <w:tabs>
              <w:tab w:val="right" w:leader="dot" w:pos="9889"/>
            </w:tabs>
            <w:rPr>
              <w:rFonts w:eastAsiaTheme="minorEastAsia"/>
              <w:noProof/>
              <w:lang w:eastAsia="en-AU"/>
            </w:rPr>
          </w:pPr>
          <w:hyperlink w:anchor="_Toc491930742" w:history="1">
            <w:r w:rsidR="008D17C3" w:rsidRPr="00393CF1">
              <w:rPr>
                <w:rStyle w:val="Hyperlink"/>
                <w:noProof/>
              </w:rPr>
              <w:t>Preparing a single document for publishing</w:t>
            </w:r>
            <w:r w:rsidR="008D17C3">
              <w:rPr>
                <w:noProof/>
                <w:webHidden/>
              </w:rPr>
              <w:tab/>
            </w:r>
            <w:r w:rsidR="008D17C3">
              <w:rPr>
                <w:noProof/>
                <w:webHidden/>
              </w:rPr>
              <w:fldChar w:fldCharType="begin"/>
            </w:r>
            <w:r w:rsidR="008D17C3">
              <w:rPr>
                <w:noProof/>
                <w:webHidden/>
              </w:rPr>
              <w:instrText xml:space="preserve"> PAGEREF _Toc491930742 \h </w:instrText>
            </w:r>
            <w:r w:rsidR="008D17C3">
              <w:rPr>
                <w:noProof/>
                <w:webHidden/>
              </w:rPr>
            </w:r>
            <w:r w:rsidR="008D17C3">
              <w:rPr>
                <w:noProof/>
                <w:webHidden/>
              </w:rPr>
              <w:fldChar w:fldCharType="separate"/>
            </w:r>
            <w:r w:rsidR="008D17C3">
              <w:rPr>
                <w:noProof/>
                <w:webHidden/>
              </w:rPr>
              <w:t>27</w:t>
            </w:r>
            <w:r w:rsidR="008D17C3">
              <w:rPr>
                <w:noProof/>
                <w:webHidden/>
              </w:rPr>
              <w:fldChar w:fldCharType="end"/>
            </w:r>
          </w:hyperlink>
        </w:p>
        <w:p w14:paraId="6B1A9C26" w14:textId="77777777" w:rsidR="008D17C3" w:rsidRDefault="00887377">
          <w:pPr>
            <w:pStyle w:val="TOC2"/>
            <w:tabs>
              <w:tab w:val="right" w:leader="dot" w:pos="9889"/>
            </w:tabs>
            <w:rPr>
              <w:rFonts w:eastAsiaTheme="minorEastAsia"/>
              <w:noProof/>
              <w:lang w:eastAsia="en-AU"/>
            </w:rPr>
          </w:pPr>
          <w:hyperlink w:anchor="_Toc491930743" w:history="1">
            <w:r w:rsidR="008D17C3" w:rsidRPr="00393CF1">
              <w:rPr>
                <w:rStyle w:val="Hyperlink"/>
                <w:noProof/>
              </w:rPr>
              <w:t>Publishing a single document on the portal</w:t>
            </w:r>
            <w:r w:rsidR="008D17C3">
              <w:rPr>
                <w:noProof/>
                <w:webHidden/>
              </w:rPr>
              <w:tab/>
            </w:r>
            <w:r w:rsidR="008D17C3">
              <w:rPr>
                <w:noProof/>
                <w:webHidden/>
              </w:rPr>
              <w:fldChar w:fldCharType="begin"/>
            </w:r>
            <w:r w:rsidR="008D17C3">
              <w:rPr>
                <w:noProof/>
                <w:webHidden/>
              </w:rPr>
              <w:instrText xml:space="preserve"> PAGEREF _Toc491930743 \h </w:instrText>
            </w:r>
            <w:r w:rsidR="008D17C3">
              <w:rPr>
                <w:noProof/>
                <w:webHidden/>
              </w:rPr>
            </w:r>
            <w:r w:rsidR="008D17C3">
              <w:rPr>
                <w:noProof/>
                <w:webHidden/>
              </w:rPr>
              <w:fldChar w:fldCharType="separate"/>
            </w:r>
            <w:r w:rsidR="008D17C3">
              <w:rPr>
                <w:noProof/>
                <w:webHidden/>
              </w:rPr>
              <w:t>30</w:t>
            </w:r>
            <w:r w:rsidR="008D17C3">
              <w:rPr>
                <w:noProof/>
                <w:webHidden/>
              </w:rPr>
              <w:fldChar w:fldCharType="end"/>
            </w:r>
          </w:hyperlink>
        </w:p>
        <w:p w14:paraId="76E54A4C" w14:textId="77777777" w:rsidR="008D17C3" w:rsidRDefault="00887377">
          <w:pPr>
            <w:pStyle w:val="TOC2"/>
            <w:tabs>
              <w:tab w:val="right" w:leader="dot" w:pos="9889"/>
            </w:tabs>
            <w:rPr>
              <w:rFonts w:eastAsiaTheme="minorEastAsia"/>
              <w:noProof/>
              <w:lang w:eastAsia="en-AU"/>
            </w:rPr>
          </w:pPr>
          <w:hyperlink w:anchor="_Toc491930744" w:history="1">
            <w:r w:rsidR="008D17C3" w:rsidRPr="00393CF1">
              <w:rPr>
                <w:rStyle w:val="Hyperlink"/>
                <w:noProof/>
              </w:rPr>
              <w:t>Taking down a document from the portal</w:t>
            </w:r>
            <w:r w:rsidR="008D17C3">
              <w:rPr>
                <w:noProof/>
                <w:webHidden/>
              </w:rPr>
              <w:tab/>
            </w:r>
            <w:r w:rsidR="008D17C3">
              <w:rPr>
                <w:noProof/>
                <w:webHidden/>
              </w:rPr>
              <w:fldChar w:fldCharType="begin"/>
            </w:r>
            <w:r w:rsidR="008D17C3">
              <w:rPr>
                <w:noProof/>
                <w:webHidden/>
              </w:rPr>
              <w:instrText xml:space="preserve"> PAGEREF _Toc491930744 \h </w:instrText>
            </w:r>
            <w:r w:rsidR="008D17C3">
              <w:rPr>
                <w:noProof/>
                <w:webHidden/>
              </w:rPr>
            </w:r>
            <w:r w:rsidR="008D17C3">
              <w:rPr>
                <w:noProof/>
                <w:webHidden/>
              </w:rPr>
              <w:fldChar w:fldCharType="separate"/>
            </w:r>
            <w:r w:rsidR="008D17C3">
              <w:rPr>
                <w:noProof/>
                <w:webHidden/>
              </w:rPr>
              <w:t>32</w:t>
            </w:r>
            <w:r w:rsidR="008D17C3">
              <w:rPr>
                <w:noProof/>
                <w:webHidden/>
              </w:rPr>
              <w:fldChar w:fldCharType="end"/>
            </w:r>
          </w:hyperlink>
        </w:p>
        <w:p w14:paraId="55604669" w14:textId="77777777" w:rsidR="008D17C3" w:rsidRDefault="00887377">
          <w:pPr>
            <w:pStyle w:val="TOC2"/>
            <w:tabs>
              <w:tab w:val="right" w:leader="dot" w:pos="9889"/>
            </w:tabs>
            <w:rPr>
              <w:rFonts w:eastAsiaTheme="minorEastAsia"/>
              <w:noProof/>
              <w:lang w:eastAsia="en-AU"/>
            </w:rPr>
          </w:pPr>
          <w:hyperlink w:anchor="_Toc491930745" w:history="1">
            <w:r w:rsidR="008D17C3" w:rsidRPr="00393CF1">
              <w:rPr>
                <w:rStyle w:val="Hyperlink"/>
                <w:noProof/>
              </w:rPr>
              <w:t>Web Users and Counterparty access by an alternative user</w:t>
            </w:r>
            <w:r w:rsidR="008D17C3">
              <w:rPr>
                <w:noProof/>
                <w:webHidden/>
              </w:rPr>
              <w:tab/>
            </w:r>
            <w:r w:rsidR="008D17C3">
              <w:rPr>
                <w:noProof/>
                <w:webHidden/>
              </w:rPr>
              <w:fldChar w:fldCharType="begin"/>
            </w:r>
            <w:r w:rsidR="008D17C3">
              <w:rPr>
                <w:noProof/>
                <w:webHidden/>
              </w:rPr>
              <w:instrText xml:space="preserve"> PAGEREF _Toc491930745 \h </w:instrText>
            </w:r>
            <w:r w:rsidR="008D17C3">
              <w:rPr>
                <w:noProof/>
                <w:webHidden/>
              </w:rPr>
            </w:r>
            <w:r w:rsidR="008D17C3">
              <w:rPr>
                <w:noProof/>
                <w:webHidden/>
              </w:rPr>
              <w:fldChar w:fldCharType="separate"/>
            </w:r>
            <w:r w:rsidR="008D17C3">
              <w:rPr>
                <w:noProof/>
                <w:webHidden/>
              </w:rPr>
              <w:t>33</w:t>
            </w:r>
            <w:r w:rsidR="008D17C3">
              <w:rPr>
                <w:noProof/>
                <w:webHidden/>
              </w:rPr>
              <w:fldChar w:fldCharType="end"/>
            </w:r>
          </w:hyperlink>
        </w:p>
        <w:p w14:paraId="697A0D46" w14:textId="77777777" w:rsidR="008D17C3" w:rsidRDefault="00887377">
          <w:pPr>
            <w:pStyle w:val="TOC3"/>
            <w:tabs>
              <w:tab w:val="right" w:leader="dot" w:pos="9889"/>
            </w:tabs>
            <w:rPr>
              <w:rFonts w:eastAsiaTheme="minorEastAsia"/>
              <w:noProof/>
              <w:lang w:eastAsia="en-AU"/>
            </w:rPr>
          </w:pPr>
          <w:hyperlink w:anchor="_Toc491930746" w:history="1">
            <w:r w:rsidR="008D17C3" w:rsidRPr="00393CF1">
              <w:rPr>
                <w:rStyle w:val="Hyperlink"/>
                <w:noProof/>
              </w:rPr>
              <w:t>Adding a different admin user for a creditor claim (not using the counterparty email)</w:t>
            </w:r>
            <w:r w:rsidR="008D17C3">
              <w:rPr>
                <w:noProof/>
                <w:webHidden/>
              </w:rPr>
              <w:tab/>
            </w:r>
            <w:r w:rsidR="008D17C3">
              <w:rPr>
                <w:noProof/>
                <w:webHidden/>
              </w:rPr>
              <w:fldChar w:fldCharType="begin"/>
            </w:r>
            <w:r w:rsidR="008D17C3">
              <w:rPr>
                <w:noProof/>
                <w:webHidden/>
              </w:rPr>
              <w:instrText xml:space="preserve"> PAGEREF _Toc491930746 \h </w:instrText>
            </w:r>
            <w:r w:rsidR="008D17C3">
              <w:rPr>
                <w:noProof/>
                <w:webHidden/>
              </w:rPr>
            </w:r>
            <w:r w:rsidR="008D17C3">
              <w:rPr>
                <w:noProof/>
                <w:webHidden/>
              </w:rPr>
              <w:fldChar w:fldCharType="separate"/>
            </w:r>
            <w:r w:rsidR="008D17C3">
              <w:rPr>
                <w:noProof/>
                <w:webHidden/>
              </w:rPr>
              <w:t>33</w:t>
            </w:r>
            <w:r w:rsidR="008D17C3">
              <w:rPr>
                <w:noProof/>
                <w:webHidden/>
              </w:rPr>
              <w:fldChar w:fldCharType="end"/>
            </w:r>
          </w:hyperlink>
        </w:p>
        <w:p w14:paraId="0A5C1C30" w14:textId="77777777" w:rsidR="008D17C3" w:rsidRDefault="00887377">
          <w:pPr>
            <w:pStyle w:val="TOC2"/>
            <w:tabs>
              <w:tab w:val="right" w:leader="dot" w:pos="9889"/>
            </w:tabs>
            <w:rPr>
              <w:rFonts w:eastAsiaTheme="minorEastAsia"/>
              <w:noProof/>
              <w:lang w:eastAsia="en-AU"/>
            </w:rPr>
          </w:pPr>
          <w:hyperlink w:anchor="_Toc491930747" w:history="1">
            <w:r w:rsidR="008D17C3" w:rsidRPr="00393CF1">
              <w:rPr>
                <w:rStyle w:val="Hyperlink"/>
                <w:noProof/>
              </w:rPr>
              <w:t>How do creditors register for the portal?</w:t>
            </w:r>
            <w:r w:rsidR="008D17C3">
              <w:rPr>
                <w:noProof/>
                <w:webHidden/>
              </w:rPr>
              <w:tab/>
            </w:r>
            <w:r w:rsidR="008D17C3">
              <w:rPr>
                <w:noProof/>
                <w:webHidden/>
              </w:rPr>
              <w:fldChar w:fldCharType="begin"/>
            </w:r>
            <w:r w:rsidR="008D17C3">
              <w:rPr>
                <w:noProof/>
                <w:webHidden/>
              </w:rPr>
              <w:instrText xml:space="preserve"> PAGEREF _Toc491930747 \h </w:instrText>
            </w:r>
            <w:r w:rsidR="008D17C3">
              <w:rPr>
                <w:noProof/>
                <w:webHidden/>
              </w:rPr>
            </w:r>
            <w:r w:rsidR="008D17C3">
              <w:rPr>
                <w:noProof/>
                <w:webHidden/>
              </w:rPr>
              <w:fldChar w:fldCharType="separate"/>
            </w:r>
            <w:r w:rsidR="008D17C3">
              <w:rPr>
                <w:noProof/>
                <w:webHidden/>
              </w:rPr>
              <w:t>34</w:t>
            </w:r>
            <w:r w:rsidR="008D17C3">
              <w:rPr>
                <w:noProof/>
                <w:webHidden/>
              </w:rPr>
              <w:fldChar w:fldCharType="end"/>
            </w:r>
          </w:hyperlink>
        </w:p>
        <w:p w14:paraId="0AB2042E" w14:textId="77777777" w:rsidR="008D17C3" w:rsidRDefault="00887377">
          <w:pPr>
            <w:pStyle w:val="TOC3"/>
            <w:tabs>
              <w:tab w:val="right" w:leader="dot" w:pos="9889"/>
            </w:tabs>
            <w:rPr>
              <w:rFonts w:eastAsiaTheme="minorEastAsia"/>
              <w:noProof/>
              <w:lang w:eastAsia="en-AU"/>
            </w:rPr>
          </w:pPr>
          <w:hyperlink w:anchor="_Toc491930748" w:history="1">
            <w:r w:rsidR="008D17C3" w:rsidRPr="00393CF1">
              <w:rPr>
                <w:rStyle w:val="Hyperlink"/>
                <w:noProof/>
              </w:rPr>
              <w:t>Creditor Registration Process  The creditor registration process is as follows:</w:t>
            </w:r>
            <w:r w:rsidR="008D17C3">
              <w:rPr>
                <w:noProof/>
                <w:webHidden/>
              </w:rPr>
              <w:tab/>
            </w:r>
            <w:r w:rsidR="008D17C3">
              <w:rPr>
                <w:noProof/>
                <w:webHidden/>
              </w:rPr>
              <w:fldChar w:fldCharType="begin"/>
            </w:r>
            <w:r w:rsidR="008D17C3">
              <w:rPr>
                <w:noProof/>
                <w:webHidden/>
              </w:rPr>
              <w:instrText xml:space="preserve"> PAGEREF _Toc491930748 \h </w:instrText>
            </w:r>
            <w:r w:rsidR="008D17C3">
              <w:rPr>
                <w:noProof/>
                <w:webHidden/>
              </w:rPr>
            </w:r>
            <w:r w:rsidR="008D17C3">
              <w:rPr>
                <w:noProof/>
                <w:webHidden/>
              </w:rPr>
              <w:fldChar w:fldCharType="separate"/>
            </w:r>
            <w:r w:rsidR="008D17C3">
              <w:rPr>
                <w:noProof/>
                <w:webHidden/>
              </w:rPr>
              <w:t>34</w:t>
            </w:r>
            <w:r w:rsidR="008D17C3">
              <w:rPr>
                <w:noProof/>
                <w:webHidden/>
              </w:rPr>
              <w:fldChar w:fldCharType="end"/>
            </w:r>
          </w:hyperlink>
        </w:p>
        <w:p w14:paraId="6A5708AA" w14:textId="77777777" w:rsidR="008D17C3" w:rsidRDefault="00887377">
          <w:pPr>
            <w:pStyle w:val="TOC3"/>
            <w:tabs>
              <w:tab w:val="right" w:leader="dot" w:pos="9889"/>
            </w:tabs>
            <w:rPr>
              <w:rFonts w:eastAsiaTheme="minorEastAsia"/>
              <w:noProof/>
              <w:lang w:eastAsia="en-AU"/>
            </w:rPr>
          </w:pPr>
          <w:hyperlink w:anchor="_Toc491930749" w:history="1">
            <w:r w:rsidR="008D17C3" w:rsidRPr="00393CF1">
              <w:rPr>
                <w:rStyle w:val="Hyperlink"/>
                <w:noProof/>
              </w:rPr>
              <w:t>Declarations to receive electronic communications</w:t>
            </w:r>
            <w:r w:rsidR="008D17C3">
              <w:rPr>
                <w:noProof/>
                <w:webHidden/>
              </w:rPr>
              <w:tab/>
            </w:r>
            <w:r w:rsidR="008D17C3">
              <w:rPr>
                <w:noProof/>
                <w:webHidden/>
              </w:rPr>
              <w:fldChar w:fldCharType="begin"/>
            </w:r>
            <w:r w:rsidR="008D17C3">
              <w:rPr>
                <w:noProof/>
                <w:webHidden/>
              </w:rPr>
              <w:instrText xml:space="preserve"> PAGEREF _Toc491930749 \h </w:instrText>
            </w:r>
            <w:r w:rsidR="008D17C3">
              <w:rPr>
                <w:noProof/>
                <w:webHidden/>
              </w:rPr>
            </w:r>
            <w:r w:rsidR="008D17C3">
              <w:rPr>
                <w:noProof/>
                <w:webHidden/>
              </w:rPr>
              <w:fldChar w:fldCharType="separate"/>
            </w:r>
            <w:r w:rsidR="008D17C3">
              <w:rPr>
                <w:noProof/>
                <w:webHidden/>
              </w:rPr>
              <w:t>35</w:t>
            </w:r>
            <w:r w:rsidR="008D17C3">
              <w:rPr>
                <w:noProof/>
                <w:webHidden/>
              </w:rPr>
              <w:fldChar w:fldCharType="end"/>
            </w:r>
          </w:hyperlink>
        </w:p>
        <w:p w14:paraId="27F44530" w14:textId="77777777" w:rsidR="008D17C3" w:rsidRDefault="00887377">
          <w:pPr>
            <w:pStyle w:val="TOC3"/>
            <w:tabs>
              <w:tab w:val="right" w:leader="dot" w:pos="9889"/>
            </w:tabs>
            <w:rPr>
              <w:rFonts w:eastAsiaTheme="minorEastAsia"/>
              <w:noProof/>
              <w:lang w:eastAsia="en-AU"/>
            </w:rPr>
          </w:pPr>
          <w:hyperlink w:anchor="_Toc491930750" w:history="1">
            <w:r w:rsidR="008D17C3" w:rsidRPr="00393CF1">
              <w:rPr>
                <w:rStyle w:val="Hyperlink"/>
                <w:noProof/>
              </w:rPr>
              <w:t>Additional claims for a creditor that has already registered on the portal</w:t>
            </w:r>
            <w:r w:rsidR="008D17C3">
              <w:rPr>
                <w:noProof/>
                <w:webHidden/>
              </w:rPr>
              <w:tab/>
            </w:r>
            <w:r w:rsidR="008D17C3">
              <w:rPr>
                <w:noProof/>
                <w:webHidden/>
              </w:rPr>
              <w:fldChar w:fldCharType="begin"/>
            </w:r>
            <w:r w:rsidR="008D17C3">
              <w:rPr>
                <w:noProof/>
                <w:webHidden/>
              </w:rPr>
              <w:instrText xml:space="preserve"> PAGEREF _Toc491930750 \h </w:instrText>
            </w:r>
            <w:r w:rsidR="008D17C3">
              <w:rPr>
                <w:noProof/>
                <w:webHidden/>
              </w:rPr>
            </w:r>
            <w:r w:rsidR="008D17C3">
              <w:rPr>
                <w:noProof/>
                <w:webHidden/>
              </w:rPr>
              <w:fldChar w:fldCharType="separate"/>
            </w:r>
            <w:r w:rsidR="008D17C3">
              <w:rPr>
                <w:noProof/>
                <w:webHidden/>
              </w:rPr>
              <w:t>35</w:t>
            </w:r>
            <w:r w:rsidR="008D17C3">
              <w:rPr>
                <w:noProof/>
                <w:webHidden/>
              </w:rPr>
              <w:fldChar w:fldCharType="end"/>
            </w:r>
          </w:hyperlink>
        </w:p>
        <w:p w14:paraId="610F1DB3" w14:textId="77777777" w:rsidR="008D17C3" w:rsidRDefault="00887377">
          <w:pPr>
            <w:pStyle w:val="TOC3"/>
            <w:tabs>
              <w:tab w:val="right" w:leader="dot" w:pos="9889"/>
            </w:tabs>
            <w:rPr>
              <w:rFonts w:eastAsiaTheme="minorEastAsia"/>
              <w:noProof/>
              <w:lang w:eastAsia="en-AU"/>
            </w:rPr>
          </w:pPr>
          <w:hyperlink w:anchor="_Toc491930751" w:history="1">
            <w:r w:rsidR="008D17C3" w:rsidRPr="00393CF1">
              <w:rPr>
                <w:rStyle w:val="Hyperlink"/>
                <w:noProof/>
              </w:rPr>
              <w:t>The portal job information</w:t>
            </w:r>
            <w:r w:rsidR="008D17C3">
              <w:rPr>
                <w:noProof/>
                <w:webHidden/>
              </w:rPr>
              <w:tab/>
            </w:r>
            <w:r w:rsidR="008D17C3">
              <w:rPr>
                <w:noProof/>
                <w:webHidden/>
              </w:rPr>
              <w:fldChar w:fldCharType="begin"/>
            </w:r>
            <w:r w:rsidR="008D17C3">
              <w:rPr>
                <w:noProof/>
                <w:webHidden/>
              </w:rPr>
              <w:instrText xml:space="preserve"> PAGEREF _Toc491930751 \h </w:instrText>
            </w:r>
            <w:r w:rsidR="008D17C3">
              <w:rPr>
                <w:noProof/>
                <w:webHidden/>
              </w:rPr>
            </w:r>
            <w:r w:rsidR="008D17C3">
              <w:rPr>
                <w:noProof/>
                <w:webHidden/>
              </w:rPr>
              <w:fldChar w:fldCharType="separate"/>
            </w:r>
            <w:r w:rsidR="008D17C3">
              <w:rPr>
                <w:noProof/>
                <w:webHidden/>
              </w:rPr>
              <w:t>37</w:t>
            </w:r>
            <w:r w:rsidR="008D17C3">
              <w:rPr>
                <w:noProof/>
                <w:webHidden/>
              </w:rPr>
              <w:fldChar w:fldCharType="end"/>
            </w:r>
          </w:hyperlink>
        </w:p>
        <w:p w14:paraId="1BF33F03" w14:textId="77777777" w:rsidR="008D17C3" w:rsidRDefault="00887377">
          <w:pPr>
            <w:pStyle w:val="TOC3"/>
            <w:tabs>
              <w:tab w:val="right" w:leader="dot" w:pos="9889"/>
            </w:tabs>
            <w:rPr>
              <w:rFonts w:eastAsiaTheme="minorEastAsia"/>
              <w:noProof/>
              <w:lang w:eastAsia="en-AU"/>
            </w:rPr>
          </w:pPr>
          <w:hyperlink w:anchor="_Toc491930752" w:history="1">
            <w:r w:rsidR="008D17C3" w:rsidRPr="00393CF1">
              <w:rPr>
                <w:rStyle w:val="Hyperlink"/>
                <w:noProof/>
              </w:rPr>
              <w:t>Portal Creditor claims</w:t>
            </w:r>
            <w:r w:rsidR="008D17C3">
              <w:rPr>
                <w:noProof/>
                <w:webHidden/>
              </w:rPr>
              <w:tab/>
            </w:r>
            <w:r w:rsidR="008D17C3">
              <w:rPr>
                <w:noProof/>
                <w:webHidden/>
              </w:rPr>
              <w:fldChar w:fldCharType="begin"/>
            </w:r>
            <w:r w:rsidR="008D17C3">
              <w:rPr>
                <w:noProof/>
                <w:webHidden/>
              </w:rPr>
              <w:instrText xml:space="preserve"> PAGEREF _Toc491930752 \h </w:instrText>
            </w:r>
            <w:r w:rsidR="008D17C3">
              <w:rPr>
                <w:noProof/>
                <w:webHidden/>
              </w:rPr>
            </w:r>
            <w:r w:rsidR="008D17C3">
              <w:rPr>
                <w:noProof/>
                <w:webHidden/>
              </w:rPr>
              <w:fldChar w:fldCharType="separate"/>
            </w:r>
            <w:r w:rsidR="008D17C3">
              <w:rPr>
                <w:noProof/>
                <w:webHidden/>
              </w:rPr>
              <w:t>38</w:t>
            </w:r>
            <w:r w:rsidR="008D17C3">
              <w:rPr>
                <w:noProof/>
                <w:webHidden/>
              </w:rPr>
              <w:fldChar w:fldCharType="end"/>
            </w:r>
          </w:hyperlink>
        </w:p>
        <w:p w14:paraId="5DC5078B" w14:textId="77777777" w:rsidR="008D17C3" w:rsidRDefault="00887377">
          <w:pPr>
            <w:pStyle w:val="TOC3"/>
            <w:tabs>
              <w:tab w:val="right" w:leader="dot" w:pos="9889"/>
            </w:tabs>
            <w:rPr>
              <w:rFonts w:eastAsiaTheme="minorEastAsia"/>
              <w:noProof/>
              <w:lang w:eastAsia="en-AU"/>
            </w:rPr>
          </w:pPr>
          <w:hyperlink w:anchor="_Toc491930753" w:history="1">
            <w:r w:rsidR="008D17C3" w:rsidRPr="00393CF1">
              <w:rPr>
                <w:rStyle w:val="Hyperlink"/>
                <w:noProof/>
              </w:rPr>
              <w:t>Uploading files in Support of their claims</w:t>
            </w:r>
            <w:r w:rsidR="008D17C3">
              <w:rPr>
                <w:noProof/>
                <w:webHidden/>
              </w:rPr>
              <w:tab/>
            </w:r>
            <w:r w:rsidR="008D17C3">
              <w:rPr>
                <w:noProof/>
                <w:webHidden/>
              </w:rPr>
              <w:fldChar w:fldCharType="begin"/>
            </w:r>
            <w:r w:rsidR="008D17C3">
              <w:rPr>
                <w:noProof/>
                <w:webHidden/>
              </w:rPr>
              <w:instrText xml:space="preserve"> PAGEREF _Toc491930753 \h </w:instrText>
            </w:r>
            <w:r w:rsidR="008D17C3">
              <w:rPr>
                <w:noProof/>
                <w:webHidden/>
              </w:rPr>
            </w:r>
            <w:r w:rsidR="008D17C3">
              <w:rPr>
                <w:noProof/>
                <w:webHidden/>
              </w:rPr>
              <w:fldChar w:fldCharType="separate"/>
            </w:r>
            <w:r w:rsidR="008D17C3">
              <w:rPr>
                <w:noProof/>
                <w:webHidden/>
              </w:rPr>
              <w:t>38</w:t>
            </w:r>
            <w:r w:rsidR="008D17C3">
              <w:rPr>
                <w:noProof/>
                <w:webHidden/>
              </w:rPr>
              <w:fldChar w:fldCharType="end"/>
            </w:r>
          </w:hyperlink>
        </w:p>
        <w:p w14:paraId="6ABF34D6" w14:textId="77777777" w:rsidR="008D17C3" w:rsidRDefault="00887377">
          <w:pPr>
            <w:pStyle w:val="TOC3"/>
            <w:tabs>
              <w:tab w:val="right" w:leader="dot" w:pos="9889"/>
            </w:tabs>
            <w:rPr>
              <w:rFonts w:eastAsiaTheme="minorEastAsia"/>
              <w:noProof/>
              <w:lang w:eastAsia="en-AU"/>
            </w:rPr>
          </w:pPr>
          <w:hyperlink w:anchor="_Toc491930754" w:history="1">
            <w:r w:rsidR="008D17C3" w:rsidRPr="00393CF1">
              <w:rPr>
                <w:rStyle w:val="Hyperlink"/>
                <w:noProof/>
              </w:rPr>
              <w:t>Bank Details</w:t>
            </w:r>
            <w:r w:rsidR="008D17C3">
              <w:rPr>
                <w:noProof/>
                <w:webHidden/>
              </w:rPr>
              <w:tab/>
            </w:r>
            <w:r w:rsidR="008D17C3">
              <w:rPr>
                <w:noProof/>
                <w:webHidden/>
              </w:rPr>
              <w:fldChar w:fldCharType="begin"/>
            </w:r>
            <w:r w:rsidR="008D17C3">
              <w:rPr>
                <w:noProof/>
                <w:webHidden/>
              </w:rPr>
              <w:instrText xml:space="preserve"> PAGEREF _Toc491930754 \h </w:instrText>
            </w:r>
            <w:r w:rsidR="008D17C3">
              <w:rPr>
                <w:noProof/>
                <w:webHidden/>
              </w:rPr>
            </w:r>
            <w:r w:rsidR="008D17C3">
              <w:rPr>
                <w:noProof/>
                <w:webHidden/>
              </w:rPr>
              <w:fldChar w:fldCharType="separate"/>
            </w:r>
            <w:r w:rsidR="008D17C3">
              <w:rPr>
                <w:noProof/>
                <w:webHidden/>
              </w:rPr>
              <w:t>39</w:t>
            </w:r>
            <w:r w:rsidR="008D17C3">
              <w:rPr>
                <w:noProof/>
                <w:webHidden/>
              </w:rPr>
              <w:fldChar w:fldCharType="end"/>
            </w:r>
          </w:hyperlink>
        </w:p>
        <w:p w14:paraId="445AF1AC" w14:textId="77777777" w:rsidR="008D17C3" w:rsidRDefault="00887377">
          <w:pPr>
            <w:pStyle w:val="TOC3"/>
            <w:tabs>
              <w:tab w:val="right" w:leader="dot" w:pos="9889"/>
            </w:tabs>
            <w:rPr>
              <w:rFonts w:eastAsiaTheme="minorEastAsia"/>
              <w:noProof/>
              <w:lang w:eastAsia="en-AU"/>
            </w:rPr>
          </w:pPr>
          <w:hyperlink w:anchor="_Toc491930755" w:history="1">
            <w:r w:rsidR="008D17C3" w:rsidRPr="00393CF1">
              <w:rPr>
                <w:rStyle w:val="Hyperlink"/>
                <w:noProof/>
              </w:rPr>
              <w:t>Knowledgebase articles for Creditors</w:t>
            </w:r>
            <w:r w:rsidR="008D17C3">
              <w:rPr>
                <w:noProof/>
                <w:webHidden/>
              </w:rPr>
              <w:tab/>
            </w:r>
            <w:r w:rsidR="008D17C3">
              <w:rPr>
                <w:noProof/>
                <w:webHidden/>
              </w:rPr>
              <w:fldChar w:fldCharType="begin"/>
            </w:r>
            <w:r w:rsidR="008D17C3">
              <w:rPr>
                <w:noProof/>
                <w:webHidden/>
              </w:rPr>
              <w:instrText xml:space="preserve"> PAGEREF _Toc491930755 \h </w:instrText>
            </w:r>
            <w:r w:rsidR="008D17C3">
              <w:rPr>
                <w:noProof/>
                <w:webHidden/>
              </w:rPr>
            </w:r>
            <w:r w:rsidR="008D17C3">
              <w:rPr>
                <w:noProof/>
                <w:webHidden/>
              </w:rPr>
              <w:fldChar w:fldCharType="separate"/>
            </w:r>
            <w:r w:rsidR="008D17C3">
              <w:rPr>
                <w:noProof/>
                <w:webHidden/>
              </w:rPr>
              <w:t>39</w:t>
            </w:r>
            <w:r w:rsidR="008D17C3">
              <w:rPr>
                <w:noProof/>
                <w:webHidden/>
              </w:rPr>
              <w:fldChar w:fldCharType="end"/>
            </w:r>
          </w:hyperlink>
        </w:p>
        <w:p w14:paraId="6FF63DF4" w14:textId="77777777" w:rsidR="008D17C3" w:rsidRDefault="00887377">
          <w:pPr>
            <w:pStyle w:val="TOC2"/>
            <w:tabs>
              <w:tab w:val="right" w:leader="dot" w:pos="9889"/>
            </w:tabs>
            <w:rPr>
              <w:rFonts w:eastAsiaTheme="minorEastAsia"/>
              <w:noProof/>
              <w:lang w:eastAsia="en-AU"/>
            </w:rPr>
          </w:pPr>
          <w:hyperlink w:anchor="_Toc491930756" w:history="1">
            <w:r w:rsidR="008D17C3" w:rsidRPr="00393CF1">
              <w:rPr>
                <w:rStyle w:val="Hyperlink"/>
                <w:noProof/>
              </w:rPr>
              <w:t>Submitted Proofs of Debt – How do they appear in the software?</w:t>
            </w:r>
            <w:r w:rsidR="008D17C3">
              <w:rPr>
                <w:noProof/>
                <w:webHidden/>
              </w:rPr>
              <w:tab/>
            </w:r>
            <w:r w:rsidR="008D17C3">
              <w:rPr>
                <w:noProof/>
                <w:webHidden/>
              </w:rPr>
              <w:fldChar w:fldCharType="begin"/>
            </w:r>
            <w:r w:rsidR="008D17C3">
              <w:rPr>
                <w:noProof/>
                <w:webHidden/>
              </w:rPr>
              <w:instrText xml:space="preserve"> PAGEREF _Toc491930756 \h </w:instrText>
            </w:r>
            <w:r w:rsidR="008D17C3">
              <w:rPr>
                <w:noProof/>
                <w:webHidden/>
              </w:rPr>
            </w:r>
            <w:r w:rsidR="008D17C3">
              <w:rPr>
                <w:noProof/>
                <w:webHidden/>
              </w:rPr>
              <w:fldChar w:fldCharType="separate"/>
            </w:r>
            <w:r w:rsidR="008D17C3">
              <w:rPr>
                <w:noProof/>
                <w:webHidden/>
              </w:rPr>
              <w:t>39</w:t>
            </w:r>
            <w:r w:rsidR="008D17C3">
              <w:rPr>
                <w:noProof/>
                <w:webHidden/>
              </w:rPr>
              <w:fldChar w:fldCharType="end"/>
            </w:r>
          </w:hyperlink>
        </w:p>
        <w:p w14:paraId="54B3BE1D" w14:textId="77777777" w:rsidR="008D17C3" w:rsidRDefault="00887377">
          <w:pPr>
            <w:pStyle w:val="TOC3"/>
            <w:tabs>
              <w:tab w:val="right" w:leader="dot" w:pos="9889"/>
            </w:tabs>
            <w:rPr>
              <w:rFonts w:eastAsiaTheme="minorEastAsia"/>
              <w:noProof/>
              <w:lang w:eastAsia="en-AU"/>
            </w:rPr>
          </w:pPr>
          <w:hyperlink w:anchor="_Toc491930757" w:history="1">
            <w:r w:rsidR="008D17C3" w:rsidRPr="00393CF1">
              <w:rPr>
                <w:rStyle w:val="Hyperlink"/>
                <w:noProof/>
              </w:rPr>
              <w:t>Creditor Declaration</w:t>
            </w:r>
            <w:r w:rsidR="008D17C3">
              <w:rPr>
                <w:noProof/>
                <w:webHidden/>
              </w:rPr>
              <w:tab/>
            </w:r>
            <w:r w:rsidR="008D17C3">
              <w:rPr>
                <w:noProof/>
                <w:webHidden/>
              </w:rPr>
              <w:fldChar w:fldCharType="begin"/>
            </w:r>
            <w:r w:rsidR="008D17C3">
              <w:rPr>
                <w:noProof/>
                <w:webHidden/>
              </w:rPr>
              <w:instrText xml:space="preserve"> PAGEREF _Toc491930757 \h </w:instrText>
            </w:r>
            <w:r w:rsidR="008D17C3">
              <w:rPr>
                <w:noProof/>
                <w:webHidden/>
              </w:rPr>
            </w:r>
            <w:r w:rsidR="008D17C3">
              <w:rPr>
                <w:noProof/>
                <w:webHidden/>
              </w:rPr>
              <w:fldChar w:fldCharType="separate"/>
            </w:r>
            <w:r w:rsidR="008D17C3">
              <w:rPr>
                <w:noProof/>
                <w:webHidden/>
              </w:rPr>
              <w:t>39</w:t>
            </w:r>
            <w:r w:rsidR="008D17C3">
              <w:rPr>
                <w:noProof/>
                <w:webHidden/>
              </w:rPr>
              <w:fldChar w:fldCharType="end"/>
            </w:r>
          </w:hyperlink>
        </w:p>
        <w:p w14:paraId="0E913DC6" w14:textId="77777777" w:rsidR="008D17C3" w:rsidRDefault="00887377">
          <w:pPr>
            <w:pStyle w:val="TOC2"/>
            <w:tabs>
              <w:tab w:val="right" w:leader="dot" w:pos="9889"/>
            </w:tabs>
            <w:rPr>
              <w:rFonts w:eastAsiaTheme="minorEastAsia"/>
              <w:noProof/>
              <w:lang w:eastAsia="en-AU"/>
            </w:rPr>
          </w:pPr>
          <w:hyperlink w:anchor="_Toc491930758" w:history="1">
            <w:r w:rsidR="008D17C3" w:rsidRPr="00393CF1">
              <w:rPr>
                <w:rStyle w:val="Hyperlink"/>
                <w:noProof/>
              </w:rPr>
              <w:t>Uploaded Proofs of Debt Documents – How do they appear in the software</w:t>
            </w:r>
            <w:r w:rsidR="008D17C3">
              <w:rPr>
                <w:noProof/>
                <w:webHidden/>
              </w:rPr>
              <w:tab/>
            </w:r>
            <w:r w:rsidR="008D17C3">
              <w:rPr>
                <w:noProof/>
                <w:webHidden/>
              </w:rPr>
              <w:fldChar w:fldCharType="begin"/>
            </w:r>
            <w:r w:rsidR="008D17C3">
              <w:rPr>
                <w:noProof/>
                <w:webHidden/>
              </w:rPr>
              <w:instrText xml:space="preserve"> PAGEREF _Toc491930758 \h </w:instrText>
            </w:r>
            <w:r w:rsidR="008D17C3">
              <w:rPr>
                <w:noProof/>
                <w:webHidden/>
              </w:rPr>
            </w:r>
            <w:r w:rsidR="008D17C3">
              <w:rPr>
                <w:noProof/>
                <w:webHidden/>
              </w:rPr>
              <w:fldChar w:fldCharType="separate"/>
            </w:r>
            <w:r w:rsidR="008D17C3">
              <w:rPr>
                <w:noProof/>
                <w:webHidden/>
              </w:rPr>
              <w:t>40</w:t>
            </w:r>
            <w:r w:rsidR="008D17C3">
              <w:rPr>
                <w:noProof/>
                <w:webHidden/>
              </w:rPr>
              <w:fldChar w:fldCharType="end"/>
            </w:r>
          </w:hyperlink>
        </w:p>
        <w:p w14:paraId="74FB833C" w14:textId="77777777" w:rsidR="008D17C3" w:rsidRDefault="00887377">
          <w:pPr>
            <w:pStyle w:val="TOC3"/>
            <w:tabs>
              <w:tab w:val="right" w:leader="dot" w:pos="9889"/>
            </w:tabs>
            <w:rPr>
              <w:rFonts w:eastAsiaTheme="minorEastAsia"/>
              <w:noProof/>
              <w:lang w:eastAsia="en-AU"/>
            </w:rPr>
          </w:pPr>
          <w:hyperlink w:anchor="_Toc491930759" w:history="1">
            <w:r w:rsidR="008D17C3" w:rsidRPr="00393CF1">
              <w:rPr>
                <w:rStyle w:val="Hyperlink"/>
                <w:noProof/>
              </w:rPr>
              <w:t>Viewing a creditors documents (proof of debt and supporting information)</w:t>
            </w:r>
            <w:r w:rsidR="008D17C3">
              <w:rPr>
                <w:noProof/>
                <w:webHidden/>
              </w:rPr>
              <w:tab/>
            </w:r>
            <w:r w:rsidR="008D17C3">
              <w:rPr>
                <w:noProof/>
                <w:webHidden/>
              </w:rPr>
              <w:fldChar w:fldCharType="begin"/>
            </w:r>
            <w:r w:rsidR="008D17C3">
              <w:rPr>
                <w:noProof/>
                <w:webHidden/>
              </w:rPr>
              <w:instrText xml:space="preserve"> PAGEREF _Toc491930759 \h </w:instrText>
            </w:r>
            <w:r w:rsidR="008D17C3">
              <w:rPr>
                <w:noProof/>
                <w:webHidden/>
              </w:rPr>
            </w:r>
            <w:r w:rsidR="008D17C3">
              <w:rPr>
                <w:noProof/>
                <w:webHidden/>
              </w:rPr>
              <w:fldChar w:fldCharType="separate"/>
            </w:r>
            <w:r w:rsidR="008D17C3">
              <w:rPr>
                <w:noProof/>
                <w:webHidden/>
              </w:rPr>
              <w:t>40</w:t>
            </w:r>
            <w:r w:rsidR="008D17C3">
              <w:rPr>
                <w:noProof/>
                <w:webHidden/>
              </w:rPr>
              <w:fldChar w:fldCharType="end"/>
            </w:r>
          </w:hyperlink>
        </w:p>
        <w:p w14:paraId="6FE67860" w14:textId="77777777" w:rsidR="008D17C3" w:rsidRDefault="00887377">
          <w:pPr>
            <w:pStyle w:val="TOC3"/>
            <w:tabs>
              <w:tab w:val="right" w:leader="dot" w:pos="9889"/>
            </w:tabs>
            <w:rPr>
              <w:rFonts w:eastAsiaTheme="minorEastAsia"/>
              <w:noProof/>
              <w:lang w:eastAsia="en-AU"/>
            </w:rPr>
          </w:pPr>
          <w:hyperlink w:anchor="_Toc491930760" w:history="1">
            <w:r w:rsidR="008D17C3" w:rsidRPr="00393CF1">
              <w:rPr>
                <w:rStyle w:val="Hyperlink"/>
                <w:noProof/>
              </w:rPr>
              <w:t>Opening Portal Documents</w:t>
            </w:r>
            <w:r w:rsidR="008D17C3">
              <w:rPr>
                <w:noProof/>
                <w:webHidden/>
              </w:rPr>
              <w:tab/>
            </w:r>
            <w:r w:rsidR="008D17C3">
              <w:rPr>
                <w:noProof/>
                <w:webHidden/>
              </w:rPr>
              <w:fldChar w:fldCharType="begin"/>
            </w:r>
            <w:r w:rsidR="008D17C3">
              <w:rPr>
                <w:noProof/>
                <w:webHidden/>
              </w:rPr>
              <w:instrText xml:space="preserve"> PAGEREF _Toc491930760 \h </w:instrText>
            </w:r>
            <w:r w:rsidR="008D17C3">
              <w:rPr>
                <w:noProof/>
                <w:webHidden/>
              </w:rPr>
            </w:r>
            <w:r w:rsidR="008D17C3">
              <w:rPr>
                <w:noProof/>
                <w:webHidden/>
              </w:rPr>
              <w:fldChar w:fldCharType="separate"/>
            </w:r>
            <w:r w:rsidR="008D17C3">
              <w:rPr>
                <w:noProof/>
                <w:webHidden/>
              </w:rPr>
              <w:t>40</w:t>
            </w:r>
            <w:r w:rsidR="008D17C3">
              <w:rPr>
                <w:noProof/>
                <w:webHidden/>
              </w:rPr>
              <w:fldChar w:fldCharType="end"/>
            </w:r>
          </w:hyperlink>
        </w:p>
        <w:p w14:paraId="77A4E425" w14:textId="77777777" w:rsidR="008D17C3" w:rsidRDefault="00887377">
          <w:pPr>
            <w:pStyle w:val="TOC2"/>
            <w:tabs>
              <w:tab w:val="right" w:leader="dot" w:pos="9889"/>
            </w:tabs>
            <w:rPr>
              <w:rFonts w:eastAsiaTheme="minorEastAsia"/>
              <w:noProof/>
              <w:lang w:eastAsia="en-AU"/>
            </w:rPr>
          </w:pPr>
          <w:hyperlink w:anchor="_Toc491930761" w:history="1">
            <w:r w:rsidR="008D17C3" w:rsidRPr="00393CF1">
              <w:rPr>
                <w:rStyle w:val="Hyperlink"/>
                <w:noProof/>
              </w:rPr>
              <w:t>Registering Practice Users on the Web Portal</w:t>
            </w:r>
            <w:r w:rsidR="008D17C3">
              <w:rPr>
                <w:noProof/>
                <w:webHidden/>
              </w:rPr>
              <w:tab/>
            </w:r>
            <w:r w:rsidR="008D17C3">
              <w:rPr>
                <w:noProof/>
                <w:webHidden/>
              </w:rPr>
              <w:fldChar w:fldCharType="begin"/>
            </w:r>
            <w:r w:rsidR="008D17C3">
              <w:rPr>
                <w:noProof/>
                <w:webHidden/>
              </w:rPr>
              <w:instrText xml:space="preserve"> PAGEREF _Toc491930761 \h </w:instrText>
            </w:r>
            <w:r w:rsidR="008D17C3">
              <w:rPr>
                <w:noProof/>
                <w:webHidden/>
              </w:rPr>
            </w:r>
            <w:r w:rsidR="008D17C3">
              <w:rPr>
                <w:noProof/>
                <w:webHidden/>
              </w:rPr>
              <w:fldChar w:fldCharType="separate"/>
            </w:r>
            <w:r w:rsidR="008D17C3">
              <w:rPr>
                <w:noProof/>
                <w:webHidden/>
              </w:rPr>
              <w:t>40</w:t>
            </w:r>
            <w:r w:rsidR="008D17C3">
              <w:rPr>
                <w:noProof/>
                <w:webHidden/>
              </w:rPr>
              <w:fldChar w:fldCharType="end"/>
            </w:r>
          </w:hyperlink>
        </w:p>
        <w:p w14:paraId="0BD16797" w14:textId="77777777" w:rsidR="008D17C3" w:rsidRDefault="00887377">
          <w:pPr>
            <w:pStyle w:val="TOC3"/>
            <w:tabs>
              <w:tab w:val="right" w:leader="dot" w:pos="9889"/>
            </w:tabs>
            <w:rPr>
              <w:rFonts w:eastAsiaTheme="minorEastAsia"/>
              <w:noProof/>
              <w:lang w:eastAsia="en-AU"/>
            </w:rPr>
          </w:pPr>
          <w:hyperlink w:anchor="_Toc491930762" w:history="1">
            <w:r w:rsidR="008D17C3" w:rsidRPr="00393CF1">
              <w:rPr>
                <w:rStyle w:val="Hyperlink"/>
                <w:noProof/>
              </w:rPr>
              <w:t>Creditor User Maintenance</w:t>
            </w:r>
            <w:r w:rsidR="008D17C3">
              <w:rPr>
                <w:noProof/>
                <w:webHidden/>
              </w:rPr>
              <w:tab/>
            </w:r>
            <w:r w:rsidR="008D17C3">
              <w:rPr>
                <w:noProof/>
                <w:webHidden/>
              </w:rPr>
              <w:fldChar w:fldCharType="begin"/>
            </w:r>
            <w:r w:rsidR="008D17C3">
              <w:rPr>
                <w:noProof/>
                <w:webHidden/>
              </w:rPr>
              <w:instrText xml:space="preserve"> PAGEREF _Toc491930762 \h </w:instrText>
            </w:r>
            <w:r w:rsidR="008D17C3">
              <w:rPr>
                <w:noProof/>
                <w:webHidden/>
              </w:rPr>
            </w:r>
            <w:r w:rsidR="008D17C3">
              <w:rPr>
                <w:noProof/>
                <w:webHidden/>
              </w:rPr>
              <w:fldChar w:fldCharType="separate"/>
            </w:r>
            <w:r w:rsidR="008D17C3">
              <w:rPr>
                <w:noProof/>
                <w:webHidden/>
              </w:rPr>
              <w:t>41</w:t>
            </w:r>
            <w:r w:rsidR="008D17C3">
              <w:rPr>
                <w:noProof/>
                <w:webHidden/>
              </w:rPr>
              <w:fldChar w:fldCharType="end"/>
            </w:r>
          </w:hyperlink>
        </w:p>
        <w:p w14:paraId="7B7FC0FA" w14:textId="77777777" w:rsidR="008D17C3" w:rsidRDefault="00887377">
          <w:pPr>
            <w:pStyle w:val="TOC3"/>
            <w:tabs>
              <w:tab w:val="right" w:leader="dot" w:pos="9889"/>
            </w:tabs>
            <w:rPr>
              <w:rFonts w:eastAsiaTheme="minorEastAsia"/>
              <w:noProof/>
              <w:lang w:eastAsia="en-AU"/>
            </w:rPr>
          </w:pPr>
          <w:hyperlink w:anchor="_Toc491930763" w:history="1">
            <w:r w:rsidR="008D17C3" w:rsidRPr="00393CF1">
              <w:rPr>
                <w:rStyle w:val="Hyperlink"/>
                <w:noProof/>
              </w:rPr>
              <w:t>Supplying ABN details</w:t>
            </w:r>
            <w:r w:rsidR="008D17C3">
              <w:rPr>
                <w:noProof/>
                <w:webHidden/>
              </w:rPr>
              <w:tab/>
            </w:r>
            <w:r w:rsidR="008D17C3">
              <w:rPr>
                <w:noProof/>
                <w:webHidden/>
              </w:rPr>
              <w:fldChar w:fldCharType="begin"/>
            </w:r>
            <w:r w:rsidR="008D17C3">
              <w:rPr>
                <w:noProof/>
                <w:webHidden/>
              </w:rPr>
              <w:instrText xml:space="preserve"> PAGEREF _Toc491930763 \h </w:instrText>
            </w:r>
            <w:r w:rsidR="008D17C3">
              <w:rPr>
                <w:noProof/>
                <w:webHidden/>
              </w:rPr>
            </w:r>
            <w:r w:rsidR="008D17C3">
              <w:rPr>
                <w:noProof/>
                <w:webHidden/>
              </w:rPr>
              <w:fldChar w:fldCharType="separate"/>
            </w:r>
            <w:r w:rsidR="008D17C3">
              <w:rPr>
                <w:noProof/>
                <w:webHidden/>
              </w:rPr>
              <w:t>41</w:t>
            </w:r>
            <w:r w:rsidR="008D17C3">
              <w:rPr>
                <w:noProof/>
                <w:webHidden/>
              </w:rPr>
              <w:fldChar w:fldCharType="end"/>
            </w:r>
          </w:hyperlink>
        </w:p>
        <w:p w14:paraId="6F1B2EB4" w14:textId="77777777" w:rsidR="008D17C3" w:rsidRDefault="00887377">
          <w:pPr>
            <w:pStyle w:val="TOC3"/>
            <w:tabs>
              <w:tab w:val="right" w:leader="dot" w:pos="9889"/>
            </w:tabs>
            <w:rPr>
              <w:rFonts w:eastAsiaTheme="minorEastAsia"/>
              <w:noProof/>
              <w:lang w:eastAsia="en-AU"/>
            </w:rPr>
          </w:pPr>
          <w:hyperlink w:anchor="_Toc491930764" w:history="1">
            <w:r w:rsidR="008D17C3" w:rsidRPr="00393CF1">
              <w:rPr>
                <w:rStyle w:val="Hyperlink"/>
                <w:noProof/>
              </w:rPr>
              <w:t>Notifications</w:t>
            </w:r>
            <w:r w:rsidR="008D17C3">
              <w:rPr>
                <w:noProof/>
                <w:webHidden/>
              </w:rPr>
              <w:tab/>
            </w:r>
            <w:r w:rsidR="008D17C3">
              <w:rPr>
                <w:noProof/>
                <w:webHidden/>
              </w:rPr>
              <w:fldChar w:fldCharType="begin"/>
            </w:r>
            <w:r w:rsidR="008D17C3">
              <w:rPr>
                <w:noProof/>
                <w:webHidden/>
              </w:rPr>
              <w:instrText xml:space="preserve"> PAGEREF _Toc491930764 \h </w:instrText>
            </w:r>
            <w:r w:rsidR="008D17C3">
              <w:rPr>
                <w:noProof/>
                <w:webHidden/>
              </w:rPr>
            </w:r>
            <w:r w:rsidR="008D17C3">
              <w:rPr>
                <w:noProof/>
                <w:webHidden/>
              </w:rPr>
              <w:fldChar w:fldCharType="separate"/>
            </w:r>
            <w:r w:rsidR="008D17C3">
              <w:rPr>
                <w:noProof/>
                <w:webHidden/>
              </w:rPr>
              <w:t>41</w:t>
            </w:r>
            <w:r w:rsidR="008D17C3">
              <w:rPr>
                <w:noProof/>
                <w:webHidden/>
              </w:rPr>
              <w:fldChar w:fldCharType="end"/>
            </w:r>
          </w:hyperlink>
        </w:p>
        <w:p w14:paraId="00DBA136" w14:textId="77777777" w:rsidR="008D17C3" w:rsidRDefault="00887377">
          <w:pPr>
            <w:pStyle w:val="TOC2"/>
            <w:tabs>
              <w:tab w:val="right" w:leader="dot" w:pos="9889"/>
            </w:tabs>
            <w:rPr>
              <w:rFonts w:eastAsiaTheme="minorEastAsia"/>
              <w:noProof/>
              <w:lang w:eastAsia="en-AU"/>
            </w:rPr>
          </w:pPr>
          <w:hyperlink w:anchor="_Toc491930765" w:history="1">
            <w:r w:rsidR="008D17C3" w:rsidRPr="00393CF1">
              <w:rPr>
                <w:rStyle w:val="Hyperlink"/>
                <w:noProof/>
              </w:rPr>
              <w:t>Adding a Creditor End-to-End</w:t>
            </w:r>
            <w:r w:rsidR="008D17C3">
              <w:rPr>
                <w:noProof/>
                <w:webHidden/>
              </w:rPr>
              <w:tab/>
            </w:r>
            <w:r w:rsidR="008D17C3">
              <w:rPr>
                <w:noProof/>
                <w:webHidden/>
              </w:rPr>
              <w:fldChar w:fldCharType="begin"/>
            </w:r>
            <w:r w:rsidR="008D17C3">
              <w:rPr>
                <w:noProof/>
                <w:webHidden/>
              </w:rPr>
              <w:instrText xml:space="preserve"> PAGEREF _Toc491930765 \h </w:instrText>
            </w:r>
            <w:r w:rsidR="008D17C3">
              <w:rPr>
                <w:noProof/>
                <w:webHidden/>
              </w:rPr>
            </w:r>
            <w:r w:rsidR="008D17C3">
              <w:rPr>
                <w:noProof/>
                <w:webHidden/>
              </w:rPr>
              <w:fldChar w:fldCharType="separate"/>
            </w:r>
            <w:r w:rsidR="008D17C3">
              <w:rPr>
                <w:noProof/>
                <w:webHidden/>
              </w:rPr>
              <w:t>42</w:t>
            </w:r>
            <w:r w:rsidR="008D17C3">
              <w:rPr>
                <w:noProof/>
                <w:webHidden/>
              </w:rPr>
              <w:fldChar w:fldCharType="end"/>
            </w:r>
          </w:hyperlink>
        </w:p>
        <w:p w14:paraId="04C444CD" w14:textId="77777777" w:rsidR="008D17C3" w:rsidRDefault="00887377">
          <w:pPr>
            <w:pStyle w:val="TOC3"/>
            <w:tabs>
              <w:tab w:val="right" w:leader="dot" w:pos="9889"/>
            </w:tabs>
            <w:rPr>
              <w:rFonts w:eastAsiaTheme="minorEastAsia"/>
              <w:noProof/>
              <w:lang w:eastAsia="en-AU"/>
            </w:rPr>
          </w:pPr>
          <w:hyperlink w:anchor="_Toc491930766" w:history="1">
            <w:r w:rsidR="008D17C3" w:rsidRPr="00393CF1">
              <w:rPr>
                <w:rStyle w:val="Hyperlink"/>
                <w:noProof/>
              </w:rPr>
              <w:t>Practice User Uploads a Claim</w:t>
            </w:r>
            <w:r w:rsidR="008D17C3">
              <w:rPr>
                <w:noProof/>
                <w:webHidden/>
              </w:rPr>
              <w:tab/>
            </w:r>
            <w:r w:rsidR="008D17C3">
              <w:rPr>
                <w:noProof/>
                <w:webHidden/>
              </w:rPr>
              <w:fldChar w:fldCharType="begin"/>
            </w:r>
            <w:r w:rsidR="008D17C3">
              <w:rPr>
                <w:noProof/>
                <w:webHidden/>
              </w:rPr>
              <w:instrText xml:space="preserve"> PAGEREF _Toc491930766 \h </w:instrText>
            </w:r>
            <w:r w:rsidR="008D17C3">
              <w:rPr>
                <w:noProof/>
                <w:webHidden/>
              </w:rPr>
            </w:r>
            <w:r w:rsidR="008D17C3">
              <w:rPr>
                <w:noProof/>
                <w:webHidden/>
              </w:rPr>
              <w:fldChar w:fldCharType="separate"/>
            </w:r>
            <w:r w:rsidR="008D17C3">
              <w:rPr>
                <w:noProof/>
                <w:webHidden/>
              </w:rPr>
              <w:t>42</w:t>
            </w:r>
            <w:r w:rsidR="008D17C3">
              <w:rPr>
                <w:noProof/>
                <w:webHidden/>
              </w:rPr>
              <w:fldChar w:fldCharType="end"/>
            </w:r>
          </w:hyperlink>
        </w:p>
        <w:p w14:paraId="78901814" w14:textId="77777777" w:rsidR="008D17C3" w:rsidRDefault="00887377">
          <w:pPr>
            <w:pStyle w:val="TOC3"/>
            <w:tabs>
              <w:tab w:val="right" w:leader="dot" w:pos="9889"/>
            </w:tabs>
            <w:rPr>
              <w:rFonts w:eastAsiaTheme="minorEastAsia"/>
              <w:noProof/>
              <w:lang w:eastAsia="en-AU"/>
            </w:rPr>
          </w:pPr>
          <w:hyperlink w:anchor="_Toc491930767" w:history="1">
            <w:r w:rsidR="008D17C3" w:rsidRPr="00393CF1">
              <w:rPr>
                <w:rStyle w:val="Hyperlink"/>
                <w:noProof/>
              </w:rPr>
              <w:t>Creditor viewing their claims on the portal</w:t>
            </w:r>
            <w:r w:rsidR="008D17C3">
              <w:rPr>
                <w:noProof/>
                <w:webHidden/>
              </w:rPr>
              <w:tab/>
            </w:r>
            <w:r w:rsidR="008D17C3">
              <w:rPr>
                <w:noProof/>
                <w:webHidden/>
              </w:rPr>
              <w:fldChar w:fldCharType="begin"/>
            </w:r>
            <w:r w:rsidR="008D17C3">
              <w:rPr>
                <w:noProof/>
                <w:webHidden/>
              </w:rPr>
              <w:instrText xml:space="preserve"> PAGEREF _Toc491930767 \h </w:instrText>
            </w:r>
            <w:r w:rsidR="008D17C3">
              <w:rPr>
                <w:noProof/>
                <w:webHidden/>
              </w:rPr>
            </w:r>
            <w:r w:rsidR="008D17C3">
              <w:rPr>
                <w:noProof/>
                <w:webHidden/>
              </w:rPr>
              <w:fldChar w:fldCharType="separate"/>
            </w:r>
            <w:r w:rsidR="008D17C3">
              <w:rPr>
                <w:noProof/>
                <w:webHidden/>
              </w:rPr>
              <w:t>43</w:t>
            </w:r>
            <w:r w:rsidR="008D17C3">
              <w:rPr>
                <w:noProof/>
                <w:webHidden/>
              </w:rPr>
              <w:fldChar w:fldCharType="end"/>
            </w:r>
          </w:hyperlink>
        </w:p>
        <w:p w14:paraId="4AF8B806" w14:textId="77777777" w:rsidR="008D17C3" w:rsidRDefault="00887377">
          <w:pPr>
            <w:pStyle w:val="TOC3"/>
            <w:tabs>
              <w:tab w:val="right" w:leader="dot" w:pos="9889"/>
            </w:tabs>
            <w:rPr>
              <w:rFonts w:eastAsiaTheme="minorEastAsia"/>
              <w:noProof/>
              <w:lang w:eastAsia="en-AU"/>
            </w:rPr>
          </w:pPr>
          <w:hyperlink w:anchor="_Toc491930768" w:history="1">
            <w:r w:rsidR="008D17C3" w:rsidRPr="00393CF1">
              <w:rPr>
                <w:rStyle w:val="Hyperlink"/>
                <w:noProof/>
              </w:rPr>
              <w:t>Practice Users viewing the submitted claims and supporting documents</w:t>
            </w:r>
            <w:r w:rsidR="008D17C3">
              <w:rPr>
                <w:noProof/>
                <w:webHidden/>
              </w:rPr>
              <w:tab/>
            </w:r>
            <w:r w:rsidR="008D17C3">
              <w:rPr>
                <w:noProof/>
                <w:webHidden/>
              </w:rPr>
              <w:fldChar w:fldCharType="begin"/>
            </w:r>
            <w:r w:rsidR="008D17C3">
              <w:rPr>
                <w:noProof/>
                <w:webHidden/>
              </w:rPr>
              <w:instrText xml:space="preserve"> PAGEREF _Toc491930768 \h </w:instrText>
            </w:r>
            <w:r w:rsidR="008D17C3">
              <w:rPr>
                <w:noProof/>
                <w:webHidden/>
              </w:rPr>
            </w:r>
            <w:r w:rsidR="008D17C3">
              <w:rPr>
                <w:noProof/>
                <w:webHidden/>
              </w:rPr>
              <w:fldChar w:fldCharType="separate"/>
            </w:r>
            <w:r w:rsidR="008D17C3">
              <w:rPr>
                <w:noProof/>
                <w:webHidden/>
              </w:rPr>
              <w:t>48</w:t>
            </w:r>
            <w:r w:rsidR="008D17C3">
              <w:rPr>
                <w:noProof/>
                <w:webHidden/>
              </w:rPr>
              <w:fldChar w:fldCharType="end"/>
            </w:r>
          </w:hyperlink>
        </w:p>
        <w:p w14:paraId="42B8A967" w14:textId="77777777" w:rsidR="008D17C3" w:rsidRDefault="00887377">
          <w:pPr>
            <w:pStyle w:val="TOC3"/>
            <w:tabs>
              <w:tab w:val="right" w:leader="dot" w:pos="9889"/>
            </w:tabs>
            <w:rPr>
              <w:rFonts w:eastAsiaTheme="minorEastAsia"/>
              <w:noProof/>
              <w:lang w:eastAsia="en-AU"/>
            </w:rPr>
          </w:pPr>
          <w:hyperlink w:anchor="_Toc491930769" w:history="1">
            <w:r w:rsidR="008D17C3" w:rsidRPr="00393CF1">
              <w:rPr>
                <w:rStyle w:val="Hyperlink"/>
                <w:noProof/>
              </w:rPr>
              <w:t>Open the document links</w:t>
            </w:r>
            <w:r w:rsidR="008D17C3">
              <w:rPr>
                <w:noProof/>
                <w:webHidden/>
              </w:rPr>
              <w:tab/>
            </w:r>
            <w:r w:rsidR="008D17C3">
              <w:rPr>
                <w:noProof/>
                <w:webHidden/>
              </w:rPr>
              <w:fldChar w:fldCharType="begin"/>
            </w:r>
            <w:r w:rsidR="008D17C3">
              <w:rPr>
                <w:noProof/>
                <w:webHidden/>
              </w:rPr>
              <w:instrText xml:space="preserve"> PAGEREF _Toc491930769 \h </w:instrText>
            </w:r>
            <w:r w:rsidR="008D17C3">
              <w:rPr>
                <w:noProof/>
                <w:webHidden/>
              </w:rPr>
            </w:r>
            <w:r w:rsidR="008D17C3">
              <w:rPr>
                <w:noProof/>
                <w:webHidden/>
              </w:rPr>
              <w:fldChar w:fldCharType="separate"/>
            </w:r>
            <w:r w:rsidR="008D17C3">
              <w:rPr>
                <w:noProof/>
                <w:webHidden/>
              </w:rPr>
              <w:t>48</w:t>
            </w:r>
            <w:r w:rsidR="008D17C3">
              <w:rPr>
                <w:noProof/>
                <w:webHidden/>
              </w:rPr>
              <w:fldChar w:fldCharType="end"/>
            </w:r>
          </w:hyperlink>
        </w:p>
        <w:p w14:paraId="4147AB7C" w14:textId="77777777" w:rsidR="008D17C3" w:rsidRDefault="00887377">
          <w:pPr>
            <w:pStyle w:val="TOC2"/>
            <w:tabs>
              <w:tab w:val="right" w:leader="dot" w:pos="9889"/>
            </w:tabs>
            <w:rPr>
              <w:rFonts w:eastAsiaTheme="minorEastAsia"/>
              <w:noProof/>
              <w:lang w:eastAsia="en-AU"/>
            </w:rPr>
          </w:pPr>
          <w:hyperlink w:anchor="_Toc491930770" w:history="1">
            <w:r w:rsidR="008D17C3" w:rsidRPr="00393CF1">
              <w:rPr>
                <w:rStyle w:val="Hyperlink"/>
                <w:noProof/>
              </w:rPr>
              <w:t>Adding an Employee End-to-End</w:t>
            </w:r>
            <w:r w:rsidR="008D17C3">
              <w:rPr>
                <w:noProof/>
                <w:webHidden/>
              </w:rPr>
              <w:tab/>
            </w:r>
            <w:r w:rsidR="008D17C3">
              <w:rPr>
                <w:noProof/>
                <w:webHidden/>
              </w:rPr>
              <w:fldChar w:fldCharType="begin"/>
            </w:r>
            <w:r w:rsidR="008D17C3">
              <w:rPr>
                <w:noProof/>
                <w:webHidden/>
              </w:rPr>
              <w:instrText xml:space="preserve"> PAGEREF _Toc491930770 \h </w:instrText>
            </w:r>
            <w:r w:rsidR="008D17C3">
              <w:rPr>
                <w:noProof/>
                <w:webHidden/>
              </w:rPr>
            </w:r>
            <w:r w:rsidR="008D17C3">
              <w:rPr>
                <w:noProof/>
                <w:webHidden/>
              </w:rPr>
              <w:fldChar w:fldCharType="separate"/>
            </w:r>
            <w:r w:rsidR="008D17C3">
              <w:rPr>
                <w:noProof/>
                <w:webHidden/>
              </w:rPr>
              <w:t>50</w:t>
            </w:r>
            <w:r w:rsidR="008D17C3">
              <w:rPr>
                <w:noProof/>
                <w:webHidden/>
              </w:rPr>
              <w:fldChar w:fldCharType="end"/>
            </w:r>
          </w:hyperlink>
        </w:p>
        <w:p w14:paraId="758A906E" w14:textId="77777777" w:rsidR="008D17C3" w:rsidRDefault="00887377">
          <w:pPr>
            <w:pStyle w:val="TOC3"/>
            <w:tabs>
              <w:tab w:val="right" w:leader="dot" w:pos="9889"/>
            </w:tabs>
            <w:rPr>
              <w:rFonts w:eastAsiaTheme="minorEastAsia"/>
              <w:noProof/>
              <w:lang w:eastAsia="en-AU"/>
            </w:rPr>
          </w:pPr>
          <w:hyperlink w:anchor="_Toc491930771" w:history="1">
            <w:r w:rsidR="008D17C3" w:rsidRPr="00393CF1">
              <w:rPr>
                <w:rStyle w:val="Hyperlink"/>
                <w:noProof/>
              </w:rPr>
              <w:t>Practice User Uploads a Claim</w:t>
            </w:r>
            <w:r w:rsidR="008D17C3">
              <w:rPr>
                <w:noProof/>
                <w:webHidden/>
              </w:rPr>
              <w:tab/>
            </w:r>
            <w:r w:rsidR="008D17C3">
              <w:rPr>
                <w:noProof/>
                <w:webHidden/>
              </w:rPr>
              <w:fldChar w:fldCharType="begin"/>
            </w:r>
            <w:r w:rsidR="008D17C3">
              <w:rPr>
                <w:noProof/>
                <w:webHidden/>
              </w:rPr>
              <w:instrText xml:space="preserve"> PAGEREF _Toc491930771 \h </w:instrText>
            </w:r>
            <w:r w:rsidR="008D17C3">
              <w:rPr>
                <w:noProof/>
                <w:webHidden/>
              </w:rPr>
            </w:r>
            <w:r w:rsidR="008D17C3">
              <w:rPr>
                <w:noProof/>
                <w:webHidden/>
              </w:rPr>
              <w:fldChar w:fldCharType="separate"/>
            </w:r>
            <w:r w:rsidR="008D17C3">
              <w:rPr>
                <w:noProof/>
                <w:webHidden/>
              </w:rPr>
              <w:t>50</w:t>
            </w:r>
            <w:r w:rsidR="008D17C3">
              <w:rPr>
                <w:noProof/>
                <w:webHidden/>
              </w:rPr>
              <w:fldChar w:fldCharType="end"/>
            </w:r>
          </w:hyperlink>
        </w:p>
        <w:p w14:paraId="5FD3CABD" w14:textId="77777777" w:rsidR="008D17C3" w:rsidRDefault="00887377">
          <w:pPr>
            <w:pStyle w:val="TOC3"/>
            <w:tabs>
              <w:tab w:val="right" w:leader="dot" w:pos="9889"/>
            </w:tabs>
            <w:rPr>
              <w:rFonts w:eastAsiaTheme="minorEastAsia"/>
              <w:noProof/>
              <w:lang w:eastAsia="en-AU"/>
            </w:rPr>
          </w:pPr>
          <w:hyperlink w:anchor="_Toc491930772" w:history="1">
            <w:r w:rsidR="008D17C3" w:rsidRPr="00393CF1">
              <w:rPr>
                <w:rStyle w:val="Hyperlink"/>
                <w:noProof/>
              </w:rPr>
              <w:t>The employee may view their details on the portal</w:t>
            </w:r>
            <w:r w:rsidR="008D17C3">
              <w:rPr>
                <w:noProof/>
                <w:webHidden/>
              </w:rPr>
              <w:tab/>
            </w:r>
            <w:r w:rsidR="008D17C3">
              <w:rPr>
                <w:noProof/>
                <w:webHidden/>
              </w:rPr>
              <w:fldChar w:fldCharType="begin"/>
            </w:r>
            <w:r w:rsidR="008D17C3">
              <w:rPr>
                <w:noProof/>
                <w:webHidden/>
              </w:rPr>
              <w:instrText xml:space="preserve"> PAGEREF _Toc491930772 \h </w:instrText>
            </w:r>
            <w:r w:rsidR="008D17C3">
              <w:rPr>
                <w:noProof/>
                <w:webHidden/>
              </w:rPr>
            </w:r>
            <w:r w:rsidR="008D17C3">
              <w:rPr>
                <w:noProof/>
                <w:webHidden/>
              </w:rPr>
              <w:fldChar w:fldCharType="separate"/>
            </w:r>
            <w:r w:rsidR="008D17C3">
              <w:rPr>
                <w:noProof/>
                <w:webHidden/>
              </w:rPr>
              <w:t>51</w:t>
            </w:r>
            <w:r w:rsidR="008D17C3">
              <w:rPr>
                <w:noProof/>
                <w:webHidden/>
              </w:rPr>
              <w:fldChar w:fldCharType="end"/>
            </w:r>
          </w:hyperlink>
        </w:p>
        <w:p w14:paraId="5B159B63" w14:textId="77777777" w:rsidR="008D17C3" w:rsidRDefault="00887377">
          <w:pPr>
            <w:pStyle w:val="TOC2"/>
            <w:tabs>
              <w:tab w:val="right" w:leader="dot" w:pos="9889"/>
            </w:tabs>
            <w:rPr>
              <w:rFonts w:eastAsiaTheme="minorEastAsia"/>
              <w:noProof/>
              <w:lang w:eastAsia="en-AU"/>
            </w:rPr>
          </w:pPr>
          <w:hyperlink w:anchor="_Toc491930773" w:history="1">
            <w:r w:rsidR="008D17C3" w:rsidRPr="00393CF1">
              <w:rPr>
                <w:rStyle w:val="Hyperlink"/>
                <w:noProof/>
              </w:rPr>
              <w:t>Dealing with concurrency Issues</w:t>
            </w:r>
            <w:r w:rsidR="008D17C3">
              <w:rPr>
                <w:noProof/>
                <w:webHidden/>
              </w:rPr>
              <w:tab/>
            </w:r>
            <w:r w:rsidR="008D17C3">
              <w:rPr>
                <w:noProof/>
                <w:webHidden/>
              </w:rPr>
              <w:fldChar w:fldCharType="begin"/>
            </w:r>
            <w:r w:rsidR="008D17C3">
              <w:rPr>
                <w:noProof/>
                <w:webHidden/>
              </w:rPr>
              <w:instrText xml:space="preserve"> PAGEREF _Toc491930773 \h </w:instrText>
            </w:r>
            <w:r w:rsidR="008D17C3">
              <w:rPr>
                <w:noProof/>
                <w:webHidden/>
              </w:rPr>
            </w:r>
            <w:r w:rsidR="008D17C3">
              <w:rPr>
                <w:noProof/>
                <w:webHidden/>
              </w:rPr>
              <w:fldChar w:fldCharType="separate"/>
            </w:r>
            <w:r w:rsidR="008D17C3">
              <w:rPr>
                <w:noProof/>
                <w:webHidden/>
              </w:rPr>
              <w:t>52</w:t>
            </w:r>
            <w:r w:rsidR="008D17C3">
              <w:rPr>
                <w:noProof/>
                <w:webHidden/>
              </w:rPr>
              <w:fldChar w:fldCharType="end"/>
            </w:r>
          </w:hyperlink>
        </w:p>
        <w:p w14:paraId="3D14E6D7" w14:textId="6D1A3346" w:rsidR="003966E2" w:rsidRDefault="003966E2" w:rsidP="00D717BC">
          <w:r>
            <w:rPr>
              <w:noProof/>
            </w:rPr>
            <w:fldChar w:fldCharType="end"/>
          </w:r>
        </w:p>
      </w:sdtContent>
    </w:sdt>
    <w:p w14:paraId="4D1FDCEA" w14:textId="77777777" w:rsidR="009806AA" w:rsidRDefault="009806AA" w:rsidP="00D717BC"/>
    <w:p w14:paraId="5A6AC9BC" w14:textId="68D9CADE" w:rsidR="00434C8D" w:rsidRDefault="60F670BD" w:rsidP="00D717BC">
      <w:pPr>
        <w:pStyle w:val="Heading2"/>
      </w:pPr>
      <w:bookmarkStart w:id="1" w:name="_Toc491930698"/>
      <w:r>
        <w:t>The Creditors’ Portal:</w:t>
      </w:r>
      <w:bookmarkEnd w:id="1"/>
    </w:p>
    <w:p w14:paraId="4DCA0B23" w14:textId="77777777" w:rsidR="009806AA" w:rsidRDefault="009806AA" w:rsidP="00D717BC"/>
    <w:p w14:paraId="5B1A0F63" w14:textId="35F69BE4" w:rsidR="009806AA" w:rsidRDefault="60F670BD" w:rsidP="00D717BC">
      <w:pPr>
        <w:pStyle w:val="ListParagraph"/>
        <w:numPr>
          <w:ilvl w:val="0"/>
          <w:numId w:val="3"/>
        </w:numPr>
      </w:pPr>
      <w:r>
        <w:t>Allows practice users to upload creditor communications, debtor information, documents, meeting information and receive claims from creditors.</w:t>
      </w:r>
      <w:r w:rsidR="0223EBCF">
        <w:br/>
      </w:r>
    </w:p>
    <w:p w14:paraId="11CD225C" w14:textId="0A3EB914" w:rsidR="009806AA" w:rsidRDefault="60F670BD" w:rsidP="00D717BC">
      <w:pPr>
        <w:pStyle w:val="ListParagraph"/>
        <w:numPr>
          <w:ilvl w:val="0"/>
          <w:numId w:val="3"/>
        </w:numPr>
      </w:pPr>
      <w:r>
        <w:t>Allows creditors to register, login, see debtor information, view their claim information and access documents and communications to creditors</w:t>
      </w:r>
      <w:r w:rsidR="0223EBCF">
        <w:br/>
      </w:r>
    </w:p>
    <w:p w14:paraId="05ABCB4A" w14:textId="62E11885" w:rsidR="009806AA" w:rsidRDefault="60F670BD" w:rsidP="00D717BC">
      <w:pPr>
        <w:pStyle w:val="ListParagraph"/>
        <w:numPr>
          <w:ilvl w:val="0"/>
          <w:numId w:val="3"/>
        </w:numPr>
      </w:pPr>
      <w:r>
        <w:t>Allows creditors to complete their proof of debt and attach files in support of their claims</w:t>
      </w:r>
      <w:r w:rsidR="0223EBCF">
        <w:br/>
      </w:r>
    </w:p>
    <w:p w14:paraId="2AA27B46" w14:textId="06E2E90D" w:rsidR="009806AA" w:rsidRDefault="60F670BD" w:rsidP="00D717BC">
      <w:pPr>
        <w:pStyle w:val="ListParagraph"/>
        <w:numPr>
          <w:ilvl w:val="0"/>
          <w:numId w:val="3"/>
        </w:numPr>
      </w:pPr>
      <w:r>
        <w:t>Information submitted by creditors is automatically updated in the practice database</w:t>
      </w:r>
      <w:r w:rsidR="0223EBCF">
        <w:br/>
      </w:r>
    </w:p>
    <w:p w14:paraId="017AD201" w14:textId="466E638F" w:rsidR="00B920DA" w:rsidRDefault="60F670BD" w:rsidP="00D717BC">
      <w:pPr>
        <w:pStyle w:val="ListParagraph"/>
        <w:numPr>
          <w:ilvl w:val="0"/>
          <w:numId w:val="3"/>
        </w:numPr>
      </w:pPr>
      <w:r>
        <w:t xml:space="preserve">Information on creditor read history is automatically updated in the practice database so practices may ascertain which creditors have seen or read circulars </w:t>
      </w:r>
      <w:r w:rsidR="0223EBCF">
        <w:br/>
      </w:r>
    </w:p>
    <w:p w14:paraId="0C8698DF" w14:textId="415060A8" w:rsidR="00416664" w:rsidRDefault="60F670BD" w:rsidP="00D717BC">
      <w:pPr>
        <w:pStyle w:val="ListParagraph"/>
        <w:numPr>
          <w:ilvl w:val="0"/>
          <w:numId w:val="3"/>
        </w:numPr>
      </w:pPr>
      <w:r>
        <w:t>Allows creditors to securely verify their payment details</w:t>
      </w:r>
    </w:p>
    <w:p w14:paraId="4398F03D" w14:textId="77777777" w:rsidR="00416664" w:rsidRDefault="00416664" w:rsidP="00416664">
      <w:pPr>
        <w:pStyle w:val="ListParagraph"/>
        <w:ind w:left="1080"/>
      </w:pPr>
    </w:p>
    <w:p w14:paraId="1C379906" w14:textId="77777777" w:rsidR="00416664" w:rsidRDefault="00416664" w:rsidP="00416664">
      <w:pPr>
        <w:pStyle w:val="ListParagraph"/>
        <w:numPr>
          <w:ilvl w:val="0"/>
          <w:numId w:val="3"/>
        </w:numPr>
      </w:pPr>
      <w:r>
        <w:t xml:space="preserve">Creditors can vote on Proposals without Meetings electronically </w:t>
      </w:r>
    </w:p>
    <w:p w14:paraId="365FF868" w14:textId="76981F4C" w:rsidR="009806AA" w:rsidRDefault="00887377" w:rsidP="00416664">
      <w:pPr>
        <w:pStyle w:val="ListParagraph"/>
        <w:ind w:left="1080"/>
      </w:pPr>
      <w:hyperlink r:id="rId8" w:history="1">
        <w:r w:rsidR="00416664">
          <w:rPr>
            <w:rStyle w:val="Hyperlink"/>
          </w:rPr>
          <w:t>https://exalt.zendesk.com/hc/en-us/articles/360001472536-Creditors-Portal-Voting-facility</w:t>
        </w:r>
      </w:hyperlink>
      <w:r w:rsidR="0223EBCF">
        <w:br/>
      </w:r>
    </w:p>
    <w:p w14:paraId="1AC98EAB" w14:textId="61C4D71F" w:rsidR="009806AA" w:rsidRDefault="006C3670" w:rsidP="00D717BC">
      <w:pPr>
        <w:pStyle w:val="ListParagraph"/>
      </w:pPr>
      <w:r>
        <w:br/>
      </w:r>
      <w:r w:rsidR="60F670BD" w:rsidRPr="00416664">
        <w:t>Future version release</w:t>
      </w:r>
      <w:r>
        <w:br/>
      </w:r>
    </w:p>
    <w:p w14:paraId="577D99F3" w14:textId="510E8745" w:rsidR="006C3670" w:rsidRDefault="60F670BD" w:rsidP="00D717BC">
      <w:pPr>
        <w:pStyle w:val="ListParagraph"/>
        <w:numPr>
          <w:ilvl w:val="0"/>
          <w:numId w:val="3"/>
        </w:numPr>
      </w:pPr>
      <w:r>
        <w:t xml:space="preserve">Practice users may action payment authorisation via a mobile device, while out of the office without requiring a connection back to the practice network database </w:t>
      </w:r>
      <w:r w:rsidR="006C3670">
        <w:br/>
      </w:r>
    </w:p>
    <w:p w14:paraId="14B1A2FD" w14:textId="25A7F106" w:rsidR="003F0E56" w:rsidRDefault="60F670BD" w:rsidP="00D717BC">
      <w:pPr>
        <w:pStyle w:val="ListParagraph"/>
        <w:numPr>
          <w:ilvl w:val="0"/>
          <w:numId w:val="3"/>
        </w:numPr>
      </w:pPr>
      <w:r>
        <w:t>Creditor auto-generated alerts</w:t>
      </w:r>
      <w:r w:rsidR="003F0E56">
        <w:br/>
      </w:r>
    </w:p>
    <w:p w14:paraId="6FAC4D6F" w14:textId="3F17294C" w:rsidR="009806AA" w:rsidRDefault="003F0E56" w:rsidP="00416664">
      <w:pPr>
        <w:ind w:left="720"/>
      </w:pPr>
      <w:r>
        <w:br/>
      </w:r>
    </w:p>
    <w:p w14:paraId="40238CC4" w14:textId="77777777" w:rsidR="00906814" w:rsidRDefault="00906814" w:rsidP="00D717BC">
      <w:pPr>
        <w:rPr>
          <w:rFonts w:asciiTheme="majorHAnsi" w:eastAsiaTheme="majorEastAsia" w:hAnsiTheme="majorHAnsi" w:cstheme="majorBidi"/>
          <w:color w:val="2E74B5" w:themeColor="accent1" w:themeShade="BF"/>
          <w:sz w:val="26"/>
          <w:szCs w:val="26"/>
        </w:rPr>
      </w:pPr>
      <w:r>
        <w:br w:type="page"/>
      </w:r>
    </w:p>
    <w:p w14:paraId="2EDC1558" w14:textId="089DDBAC" w:rsidR="003966E2" w:rsidRPr="000F3FD7" w:rsidRDefault="60F670BD" w:rsidP="00D717BC">
      <w:pPr>
        <w:pStyle w:val="Heading2"/>
      </w:pPr>
      <w:bookmarkStart w:id="2" w:name="_Toc480360600"/>
      <w:bookmarkStart w:id="3" w:name="_Toc491930699"/>
      <w:r>
        <w:lastRenderedPageBreak/>
        <w:t>Creditors’ Portal Address</w:t>
      </w:r>
      <w:bookmarkEnd w:id="2"/>
      <w:bookmarkEnd w:id="3"/>
    </w:p>
    <w:p w14:paraId="4C2B9826" w14:textId="77777777" w:rsidR="003966E2" w:rsidRDefault="003966E2" w:rsidP="00D717BC"/>
    <w:p w14:paraId="3F78D913" w14:textId="6D23287F" w:rsidR="003966E2" w:rsidRDefault="60F670BD" w:rsidP="00D717BC">
      <w:r>
        <w:t>The creditors’ portal is located at:</w:t>
      </w:r>
    </w:p>
    <w:p w14:paraId="1A2C7DA1" w14:textId="77777777" w:rsidR="003966E2" w:rsidRDefault="003966E2" w:rsidP="00D717BC"/>
    <w:p w14:paraId="615208F5" w14:textId="7FFF87C0" w:rsidR="00FC5910" w:rsidRDefault="00887377" w:rsidP="00D717BC">
      <w:pPr>
        <w:rPr>
          <w:rStyle w:val="Hyperlink"/>
        </w:rPr>
      </w:pPr>
      <w:hyperlink r:id="rId9" w:history="1">
        <w:r w:rsidR="00FC5910" w:rsidRPr="00343E37">
          <w:rPr>
            <w:rStyle w:val="Hyperlink"/>
          </w:rPr>
          <w:t>https://creditors.accountants</w:t>
        </w:r>
      </w:hyperlink>
    </w:p>
    <w:p w14:paraId="774CF6DD" w14:textId="77777777" w:rsidR="00AB2FCC" w:rsidRDefault="00AB2FCC" w:rsidP="00D717BC">
      <w:pPr>
        <w:rPr>
          <w:rStyle w:val="Hyperlink"/>
        </w:rPr>
      </w:pPr>
    </w:p>
    <w:p w14:paraId="5EA782B4" w14:textId="32DD487B" w:rsidR="00AB2FCC" w:rsidRDefault="60F670BD" w:rsidP="00D717BC">
      <w:pPr>
        <w:rPr>
          <w:rStyle w:val="Hyperlink"/>
        </w:rPr>
      </w:pPr>
      <w:r>
        <w:t>A pre-deployment test site is set up at:</w:t>
      </w:r>
    </w:p>
    <w:p w14:paraId="5B4E2E7F" w14:textId="77777777" w:rsidR="00AB2FCC" w:rsidRDefault="00AB2FCC" w:rsidP="00D717BC">
      <w:pPr>
        <w:rPr>
          <w:rStyle w:val="Hyperlink"/>
        </w:rPr>
      </w:pPr>
    </w:p>
    <w:p w14:paraId="12C654B8" w14:textId="0B1E5926" w:rsidR="00B26DDF" w:rsidRPr="00B26DDF" w:rsidRDefault="00887377" w:rsidP="00D717BC">
      <w:hyperlink w:history="1">
        <w:r w:rsidR="00F76DB7" w:rsidRPr="00E77EE0">
          <w:rPr>
            <w:rStyle w:val="Hyperlink"/>
          </w:rPr>
          <w:t>https://</w:t>
        </w:r>
      </w:hyperlink>
      <w:r w:rsidR="00F76DB7">
        <w:rPr>
          <w:rStyle w:val="Hyperlink"/>
          <w:u w:val="none"/>
        </w:rPr>
        <w:tab/>
      </w:r>
      <w:r w:rsidR="0223EBCF" w:rsidRPr="0223EBCF">
        <w:rPr>
          <w:rStyle w:val="Hyperlink"/>
        </w:rPr>
        <w:t>creditors.azurewebsites.net</w:t>
      </w:r>
      <w:r w:rsidR="00573093">
        <w:rPr>
          <w:rStyle w:val="Hyperlink"/>
          <w:u w:val="none"/>
        </w:rPr>
        <w:tab/>
      </w:r>
      <w:r w:rsidR="00560E29">
        <w:rPr>
          <w:rStyle w:val="Hyperlink"/>
          <w:u w:val="none"/>
        </w:rPr>
        <w:tab/>
      </w:r>
      <w:r w:rsidR="00560E29">
        <w:rPr>
          <w:rStyle w:val="Hyperlink"/>
          <w:u w:val="none"/>
        </w:rPr>
        <w:tab/>
      </w:r>
      <w:r w:rsidR="00560E29">
        <w:rPr>
          <w:rStyle w:val="Hyperlink"/>
          <w:u w:val="none"/>
        </w:rPr>
        <w:tab/>
      </w:r>
      <w:r w:rsidR="00573093">
        <w:br/>
      </w:r>
      <w:bookmarkStart w:id="4" w:name="_Toc480360601"/>
    </w:p>
    <w:p w14:paraId="6695D8D9" w14:textId="703F89A3" w:rsidR="003D017A" w:rsidRDefault="60F670BD" w:rsidP="00D717BC">
      <w:pPr>
        <w:pStyle w:val="Heading2"/>
      </w:pPr>
      <w:bookmarkStart w:id="5" w:name="_Toc491930700"/>
      <w:r>
        <w:t>On-boarding a Practice</w:t>
      </w:r>
      <w:bookmarkEnd w:id="4"/>
      <w:bookmarkEnd w:id="5"/>
    </w:p>
    <w:p w14:paraId="51B54C2E" w14:textId="77777777" w:rsidR="003D017A" w:rsidRDefault="003D017A" w:rsidP="00D717BC"/>
    <w:p w14:paraId="02FFD94C" w14:textId="5DE6D745" w:rsidR="003D017A" w:rsidRDefault="60F670BD" w:rsidP="00D717BC">
      <w:r>
        <w:t>Communications between the insolvency database and the Creditors’ Portal is handled by a Windows service. The service watches for updates that practices users send and then publishes data to the portal.</w:t>
      </w:r>
    </w:p>
    <w:p w14:paraId="4C557302" w14:textId="0BE25FF2" w:rsidR="00F7333E" w:rsidRDefault="00F7333E" w:rsidP="00D717BC"/>
    <w:p w14:paraId="7536C15F" w14:textId="7F2BC91E" w:rsidR="003966E2" w:rsidRDefault="60F670BD" w:rsidP="00D717BC">
      <w:pPr>
        <w:pStyle w:val="Heading3"/>
      </w:pPr>
      <w:bookmarkStart w:id="6" w:name="_Toc451852737"/>
      <w:bookmarkStart w:id="7" w:name="_Toc480360602"/>
      <w:bookmarkStart w:id="8" w:name="_Toc491930701"/>
      <w:r>
        <w:t xml:space="preserve">Configuring the </w:t>
      </w:r>
      <w:r w:rsidR="00BB255C">
        <w:t xml:space="preserve">Secure </w:t>
      </w:r>
      <w:r>
        <w:t>Web Service</w:t>
      </w:r>
      <w:bookmarkEnd w:id="6"/>
      <w:bookmarkEnd w:id="7"/>
      <w:bookmarkEnd w:id="8"/>
    </w:p>
    <w:p w14:paraId="50A54449" w14:textId="77777777" w:rsidR="003966E2" w:rsidRDefault="003966E2" w:rsidP="00D717BC"/>
    <w:p w14:paraId="5C58C413" w14:textId="2A0ACCBD" w:rsidR="003966E2" w:rsidRDefault="60F670BD" w:rsidP="00D717BC">
      <w:r>
        <w:t xml:space="preserve">A </w:t>
      </w:r>
      <w:r w:rsidR="00BB255C">
        <w:t xml:space="preserve">secure </w:t>
      </w:r>
      <w:r>
        <w:t>background service is responsible for automatically uploading data to the website.  Once the web service is configured, any job may be enabled to post documents and creditor claims online.</w:t>
      </w:r>
    </w:p>
    <w:p w14:paraId="5466E2C5" w14:textId="77777777" w:rsidR="003966E2" w:rsidRDefault="003966E2" w:rsidP="00D717BC"/>
    <w:p w14:paraId="0A167F8E" w14:textId="6687F0A0" w:rsidR="003966E2" w:rsidRDefault="60F670BD" w:rsidP="00D717BC">
      <w:r>
        <w:t xml:space="preserve">An installer and separate instructions are available for implementing the creditors’ portal </w:t>
      </w:r>
      <w:proofErr w:type="spellStart"/>
      <w:r>
        <w:t>InsolData</w:t>
      </w:r>
      <w:proofErr w:type="spellEnd"/>
      <w:r>
        <w:t xml:space="preserve"> service.</w:t>
      </w:r>
    </w:p>
    <w:p w14:paraId="13E17C2B" w14:textId="69EAECFA" w:rsidR="00E0351D" w:rsidRDefault="00E0351D" w:rsidP="00D717BC"/>
    <w:p w14:paraId="39F5DF19" w14:textId="1594E53C" w:rsidR="00F76DB7" w:rsidRDefault="60F670BD" w:rsidP="00D717BC">
      <w:pPr>
        <w:pStyle w:val="Heading3"/>
      </w:pPr>
      <w:bookmarkStart w:id="9" w:name="_Toc491930702"/>
      <w:r>
        <w:t>Web Service Installer</w:t>
      </w:r>
      <w:bookmarkEnd w:id="9"/>
    </w:p>
    <w:p w14:paraId="7B6836CE" w14:textId="77777777" w:rsidR="00E0351D" w:rsidRDefault="00E0351D" w:rsidP="00D717BC"/>
    <w:p w14:paraId="392410A5" w14:textId="4215436F" w:rsidR="00B26DDF" w:rsidRDefault="60F670BD" w:rsidP="00D717BC">
      <w:r>
        <w:t>Instructions for configuring your practice to integrate with the portal are found here:</w:t>
      </w:r>
    </w:p>
    <w:p w14:paraId="69756307" w14:textId="77777777" w:rsidR="00B26DDF" w:rsidRDefault="00B26DDF" w:rsidP="00D717BC"/>
    <w:p w14:paraId="44C8D2DD" w14:textId="25FD6D8E" w:rsidR="00B26DDF" w:rsidRDefault="00887377" w:rsidP="00D717BC">
      <w:hyperlink r:id="rId10" w:history="1">
        <w:r w:rsidR="00B723DE" w:rsidRPr="00065CDA">
          <w:rPr>
            <w:rStyle w:val="Hyperlink"/>
          </w:rPr>
          <w:t>https://exalt.zendesk.com/hc/en-us/articles/115000905894-Instructions-to-setup-the-Creditors-Portal</w:t>
        </w:r>
      </w:hyperlink>
    </w:p>
    <w:p w14:paraId="217DEDB3" w14:textId="77777777" w:rsidR="00B723DE" w:rsidRDefault="00B723DE" w:rsidP="00D717BC"/>
    <w:p w14:paraId="69E14A20" w14:textId="56DE27EE" w:rsidR="00AB2FCC" w:rsidRDefault="60F670BD" w:rsidP="00D717BC">
      <w:pPr>
        <w:pStyle w:val="Heading3"/>
      </w:pPr>
      <w:bookmarkStart w:id="10" w:name="_Toc491930703"/>
      <w:r>
        <w:t>Sub-domaining (Additional Costs quoted)</w:t>
      </w:r>
      <w:bookmarkEnd w:id="10"/>
    </w:p>
    <w:p w14:paraId="0A3368FB" w14:textId="77777777" w:rsidR="00AB2FCC" w:rsidRDefault="00AB2FCC" w:rsidP="00D717BC"/>
    <w:p w14:paraId="467DBA94" w14:textId="22EFDB96" w:rsidR="00B26DDF" w:rsidRDefault="60F670BD" w:rsidP="00D717BC">
      <w:r>
        <w:t>Sub-domains allow practices to put their own on the data accessed by creditors.</w:t>
      </w:r>
      <w:r w:rsidR="00AB2FCC">
        <w:br/>
      </w:r>
      <w:r w:rsidR="00AB2FCC">
        <w:br/>
      </w:r>
      <w:r>
        <w:t>An example of a sub-domain is:</w:t>
      </w:r>
      <w:r w:rsidR="00AB2FCC">
        <w:br/>
      </w:r>
    </w:p>
    <w:p w14:paraId="183060AB" w14:textId="3AC99812" w:rsidR="00B26DDF" w:rsidRDefault="00887377" w:rsidP="00D717BC">
      <w:pPr>
        <w:rPr>
          <w:rStyle w:val="Hyperlink"/>
        </w:rPr>
      </w:pPr>
      <w:hyperlink r:id="rId11" w:history="1">
        <w:r w:rsidR="00B26DDF" w:rsidRPr="004209D3">
          <w:rPr>
            <w:rStyle w:val="Hyperlink"/>
          </w:rPr>
          <w:t>https://insolco.creditors.accountants</w:t>
        </w:r>
      </w:hyperlink>
    </w:p>
    <w:p w14:paraId="714F2ACA" w14:textId="37AD23F1" w:rsidR="00AB2FCC" w:rsidRPr="00AB2FCC" w:rsidRDefault="00B26DDF" w:rsidP="00D717BC">
      <w:r>
        <w:br/>
      </w:r>
      <w:r w:rsidR="60F670BD">
        <w:t>Sub-domaining will provide the following additional features:</w:t>
      </w:r>
    </w:p>
    <w:p w14:paraId="02E5AB35" w14:textId="77777777" w:rsidR="00AB2FCC" w:rsidRDefault="00AB2FCC" w:rsidP="00D717BC"/>
    <w:p w14:paraId="2353BF62" w14:textId="0B3C06E6" w:rsidR="00AB2FCC" w:rsidRDefault="60F670BD" w:rsidP="00D717BC">
      <w:pPr>
        <w:pStyle w:val="ListParagraph"/>
        <w:numPr>
          <w:ilvl w:val="0"/>
          <w:numId w:val="14"/>
        </w:numPr>
      </w:pPr>
      <w:r>
        <w:t>Implement your own practice’s unique creditor portal address</w:t>
      </w:r>
    </w:p>
    <w:p w14:paraId="66C1AF25" w14:textId="291E49BC" w:rsidR="00AB2FCC" w:rsidRDefault="60F670BD" w:rsidP="00D717BC">
      <w:pPr>
        <w:pStyle w:val="ListParagraph"/>
        <w:numPr>
          <w:ilvl w:val="0"/>
          <w:numId w:val="14"/>
        </w:numPr>
      </w:pPr>
      <w:r>
        <w:t>Personalised business logos and branding</w:t>
      </w:r>
    </w:p>
    <w:p w14:paraId="6FAB46EA" w14:textId="2C30C64D" w:rsidR="00AB2FCC" w:rsidRDefault="00390682" w:rsidP="00D717BC">
      <w:pPr>
        <w:pStyle w:val="ListParagraph"/>
        <w:numPr>
          <w:ilvl w:val="0"/>
          <w:numId w:val="14"/>
        </w:numPr>
      </w:pPr>
      <w:r>
        <w:t>C</w:t>
      </w:r>
      <w:r w:rsidR="60F670BD">
        <w:t>ustom</w:t>
      </w:r>
      <w:r>
        <w:t>ise</w:t>
      </w:r>
      <w:r w:rsidR="60F670BD">
        <w:t xml:space="preserve"> email footers for creditor communications per location</w:t>
      </w:r>
    </w:p>
    <w:p w14:paraId="4D6C021C" w14:textId="42259AB7" w:rsidR="00AB2FCC" w:rsidRPr="00AB2FCC" w:rsidRDefault="60F670BD" w:rsidP="00D717BC">
      <w:pPr>
        <w:pStyle w:val="ListParagraph"/>
        <w:numPr>
          <w:ilvl w:val="0"/>
          <w:numId w:val="14"/>
        </w:numPr>
      </w:pPr>
      <w:r>
        <w:t>Filtering data on the creditors’ portal so creditors are presented with practice information</w:t>
      </w:r>
    </w:p>
    <w:p w14:paraId="33B25AAC" w14:textId="5E82C750" w:rsidR="00AB2FCC" w:rsidRDefault="006C3670" w:rsidP="00D717BC">
      <w:r>
        <w:br/>
      </w:r>
    </w:p>
    <w:p w14:paraId="1C2811DA" w14:textId="77777777" w:rsidR="00F92522" w:rsidRDefault="00F92522" w:rsidP="00D717BC">
      <w:pPr>
        <w:rPr>
          <w:rFonts w:asciiTheme="majorHAnsi" w:eastAsiaTheme="majorEastAsia" w:hAnsiTheme="majorHAnsi" w:cstheme="majorBidi"/>
          <w:color w:val="2E74B5" w:themeColor="accent1" w:themeShade="BF"/>
          <w:sz w:val="26"/>
          <w:szCs w:val="26"/>
        </w:rPr>
      </w:pPr>
      <w:r>
        <w:br w:type="page"/>
      </w:r>
    </w:p>
    <w:p w14:paraId="787CBDCC" w14:textId="77777777" w:rsidR="003D017A" w:rsidRDefault="60F670BD" w:rsidP="00D717BC">
      <w:pPr>
        <w:pStyle w:val="Heading1"/>
      </w:pPr>
      <w:bookmarkStart w:id="11" w:name="_Toc480360603"/>
      <w:bookmarkStart w:id="12" w:name="_Toc491930704"/>
      <w:r>
        <w:lastRenderedPageBreak/>
        <w:t>Posting a Job on the Web Portal</w:t>
      </w:r>
      <w:bookmarkEnd w:id="11"/>
      <w:bookmarkEnd w:id="12"/>
    </w:p>
    <w:p w14:paraId="0AB8ACC1" w14:textId="42125039" w:rsidR="00E928D3" w:rsidRDefault="00E928D3" w:rsidP="00D717BC"/>
    <w:p w14:paraId="0A8790BB" w14:textId="77777777" w:rsidR="001D027C" w:rsidRPr="001D027C" w:rsidRDefault="60F670BD" w:rsidP="00D717BC">
      <w:pPr>
        <w:rPr>
          <w:rStyle w:val="Heading3Char"/>
        </w:rPr>
      </w:pPr>
      <w:r>
        <w:t>Once your database is configured for portal publishing, you can start to publish jobs to the web.</w:t>
      </w:r>
      <w:r w:rsidR="00A91943">
        <w:br/>
      </w:r>
      <w:r w:rsidR="00A91943">
        <w:br/>
      </w:r>
      <w:r w:rsidRPr="60F670BD">
        <w:rPr>
          <w:rStyle w:val="Heading3Char"/>
        </w:rPr>
        <w:t>Making a job live</w:t>
      </w:r>
    </w:p>
    <w:p w14:paraId="5093567E" w14:textId="77777777" w:rsidR="001D027C" w:rsidRDefault="001D027C" w:rsidP="00D717BC"/>
    <w:p w14:paraId="62430F0E" w14:textId="70C0C29E" w:rsidR="001D027C" w:rsidRDefault="60F670BD" w:rsidP="00D717BC">
      <w:r>
        <w:t>To publish a job to the creditors’ portal:</w:t>
      </w:r>
    </w:p>
    <w:p w14:paraId="69792AFB" w14:textId="77777777" w:rsidR="001D027C" w:rsidRDefault="001D027C" w:rsidP="00D717BC"/>
    <w:p w14:paraId="3BDF1120" w14:textId="77777777" w:rsidR="0013788F" w:rsidRDefault="60F670BD" w:rsidP="00D717BC">
      <w:pPr>
        <w:pStyle w:val="ListParagraph"/>
        <w:numPr>
          <w:ilvl w:val="0"/>
          <w:numId w:val="15"/>
        </w:numPr>
      </w:pPr>
      <w:r>
        <w:t xml:space="preserve">Click on the </w:t>
      </w:r>
      <w:r w:rsidRPr="60F670BD">
        <w:rPr>
          <w:b/>
          <w:bCs/>
        </w:rPr>
        <w:t>Portal</w:t>
      </w:r>
      <w:r>
        <w:t xml:space="preserve"> tab </w:t>
      </w:r>
      <w:r w:rsidR="001D027C">
        <w:br/>
      </w:r>
      <w:r w:rsidR="001D027C">
        <w:br/>
      </w:r>
      <w:r>
        <w:t>The portal tab appears on the job’s main tab control.</w:t>
      </w:r>
    </w:p>
    <w:p w14:paraId="63F69805" w14:textId="7126E059" w:rsidR="001D027C" w:rsidRDefault="007D760C" w:rsidP="00D717BC">
      <w:pPr>
        <w:pStyle w:val="ListParagraph"/>
      </w:pPr>
      <w:r>
        <w:br/>
      </w:r>
      <w:r w:rsidR="0013788F">
        <w:rPr>
          <w:noProof/>
          <w:lang w:eastAsia="en-AU"/>
        </w:rPr>
        <w:drawing>
          <wp:inline distT="0" distB="0" distL="0" distR="0" wp14:anchorId="769C7F0C" wp14:editId="6CC2DBDA">
            <wp:extent cx="5648325" cy="3238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48325" cy="3238500"/>
                    </a:xfrm>
                    <a:prstGeom prst="rect">
                      <a:avLst/>
                    </a:prstGeom>
                  </pic:spPr>
                </pic:pic>
              </a:graphicData>
            </a:graphic>
          </wp:inline>
        </w:drawing>
      </w:r>
      <w:r w:rsidR="0013788F">
        <w:br/>
      </w:r>
    </w:p>
    <w:p w14:paraId="18D9D72F" w14:textId="57386737" w:rsidR="001D027C" w:rsidRDefault="60F670BD" w:rsidP="00D717BC">
      <w:pPr>
        <w:pStyle w:val="ListParagraph"/>
        <w:numPr>
          <w:ilvl w:val="0"/>
          <w:numId w:val="15"/>
        </w:numPr>
      </w:pPr>
      <w:r>
        <w:t>Complete the portal details</w:t>
      </w:r>
      <w:r w:rsidR="001D027C">
        <w:br/>
      </w:r>
      <w:r w:rsidR="001D027C">
        <w:br/>
      </w:r>
      <w:r>
        <w:t>Specify the job’s display name, the access control method, and the contact email details.</w:t>
      </w:r>
      <w:r w:rsidR="00C25E96">
        <w:br/>
      </w:r>
      <w:r w:rsidR="00C25E96">
        <w:br/>
      </w:r>
      <w:r w:rsidR="00C25E96" w:rsidRPr="00C25E96">
        <w:rPr>
          <w:u w:val="single"/>
        </w:rPr>
        <w:t>Access Control</w:t>
      </w:r>
      <w:r w:rsidR="00C25E96">
        <w:t>: Set the access control method to “</w:t>
      </w:r>
      <w:r w:rsidR="00C25E96" w:rsidRPr="00C25E96">
        <w:rPr>
          <w:b/>
        </w:rPr>
        <w:t>Public Access</w:t>
      </w:r>
      <w:r w:rsidR="00C25E96">
        <w:t>” or “</w:t>
      </w:r>
      <w:r w:rsidR="00C25E96" w:rsidRPr="00C25E96">
        <w:rPr>
          <w:b/>
        </w:rPr>
        <w:t>Require Login</w:t>
      </w:r>
      <w:r w:rsidR="00C25E96">
        <w:t xml:space="preserve">”. </w:t>
      </w:r>
      <w:r w:rsidR="00C25E96">
        <w:br/>
      </w:r>
      <w:r w:rsidR="00C25E96">
        <w:br/>
        <w:t>If the access level is set to “</w:t>
      </w:r>
      <w:r w:rsidR="00C25E96" w:rsidRPr="00C25E96">
        <w:rPr>
          <w:b/>
        </w:rPr>
        <w:t>Public Access</w:t>
      </w:r>
      <w:r w:rsidR="00C25E96">
        <w:t>” anyone can view the job details, but</w:t>
      </w:r>
      <w:r w:rsidR="00730C1F">
        <w:t xml:space="preserve"> </w:t>
      </w:r>
      <w:r w:rsidR="00C25E96">
        <w:t>will not be able to see any documents or claims that are assigned to the individual creditors. This may be advantageous to allow unlisted creditors to contact the practice contact for the job.</w:t>
      </w:r>
      <w:r w:rsidR="00C25E96">
        <w:br/>
      </w:r>
      <w:r w:rsidR="00C25E96">
        <w:br/>
        <w:t>If the access level is set to</w:t>
      </w:r>
      <w:r w:rsidR="00C25E96" w:rsidRPr="00C25E96">
        <w:t xml:space="preserve"> </w:t>
      </w:r>
      <w:r w:rsidR="00C25E96">
        <w:t>“</w:t>
      </w:r>
      <w:r w:rsidR="00C25E96" w:rsidRPr="00C25E96">
        <w:rPr>
          <w:b/>
        </w:rPr>
        <w:t>Require Login</w:t>
      </w:r>
      <w:r w:rsidR="00C25E96">
        <w:t>” only creditors and document recipients will be able to access the job once they’re log on.</w:t>
      </w:r>
      <w:r w:rsidR="001D027C">
        <w:br/>
      </w:r>
    </w:p>
    <w:p w14:paraId="252957BD" w14:textId="77777777" w:rsidR="00D43247" w:rsidRDefault="60F670BD" w:rsidP="00D717BC">
      <w:pPr>
        <w:pStyle w:val="ListParagraph"/>
        <w:numPr>
          <w:ilvl w:val="0"/>
          <w:numId w:val="15"/>
        </w:numPr>
      </w:pPr>
      <w:r>
        <w:t>Upload the Job to the portal</w:t>
      </w:r>
    </w:p>
    <w:p w14:paraId="3089D3F8" w14:textId="77777777" w:rsidR="00D43247" w:rsidRDefault="00D43247" w:rsidP="00D717BC">
      <w:pPr>
        <w:pStyle w:val="ListParagraph"/>
      </w:pPr>
    </w:p>
    <w:p w14:paraId="34521984" w14:textId="5D486AB8" w:rsidR="00F320D3" w:rsidRDefault="60F670BD" w:rsidP="00D717BC">
      <w:pPr>
        <w:pStyle w:val="ListParagraph"/>
      </w:pPr>
      <w:r>
        <w:t xml:space="preserve">Post the job by changing the portal status by clicking the </w:t>
      </w:r>
      <w:r w:rsidRPr="60F670BD">
        <w:rPr>
          <w:b/>
          <w:bCs/>
        </w:rPr>
        <w:t xml:space="preserve">Make Live </w:t>
      </w:r>
      <w:r>
        <w:t xml:space="preserve">button. The website status will be updated to </w:t>
      </w:r>
      <w:r w:rsidRPr="60F670BD">
        <w:rPr>
          <w:b/>
          <w:bCs/>
        </w:rPr>
        <w:t>pending upload</w:t>
      </w:r>
      <w:r>
        <w:t xml:space="preserve"> while the job is posted to the portal.</w:t>
      </w:r>
      <w:r w:rsidR="00D43247">
        <w:br/>
      </w:r>
      <w:r w:rsidR="00D43247">
        <w:br/>
      </w:r>
      <w:r>
        <w:t>The job is now live on the portal. Depending upon the access control settings the job information is now displayed on the portal.</w:t>
      </w:r>
      <w:r w:rsidR="00D43247">
        <w:br/>
      </w:r>
    </w:p>
    <w:p w14:paraId="52026CBC" w14:textId="7FEE33CC" w:rsidR="00E928D3" w:rsidRDefault="60F670BD" w:rsidP="00D717BC">
      <w:pPr>
        <w:pStyle w:val="ListParagraph"/>
        <w:numPr>
          <w:ilvl w:val="0"/>
          <w:numId w:val="15"/>
        </w:numPr>
      </w:pPr>
      <w:r>
        <w:lastRenderedPageBreak/>
        <w:t>Check the Job is published</w:t>
      </w:r>
      <w:r w:rsidR="00F320D3">
        <w:br/>
      </w:r>
      <w:r w:rsidR="00F320D3">
        <w:br/>
      </w:r>
      <w:r>
        <w:t xml:space="preserve">Once the job has been successfully uploaded to the portal, the job will display as </w:t>
      </w:r>
      <w:r w:rsidRPr="60F670BD">
        <w:rPr>
          <w:b/>
          <w:bCs/>
        </w:rPr>
        <w:t>Published Live</w:t>
      </w:r>
      <w:r>
        <w:t xml:space="preserve">. You may click on the </w:t>
      </w:r>
      <w:r w:rsidRPr="60F670BD">
        <w:rPr>
          <w:b/>
          <w:bCs/>
        </w:rPr>
        <w:t xml:space="preserve">Published Live </w:t>
      </w:r>
      <w:r>
        <w:t>hyperlink to display the job on the portal.</w:t>
      </w:r>
    </w:p>
    <w:p w14:paraId="3500F494" w14:textId="378BCD00" w:rsidR="00871886" w:rsidRDefault="001D027C" w:rsidP="00D717BC">
      <w:pPr>
        <w:pStyle w:val="Heading2"/>
        <w:rPr>
          <w:noProof/>
          <w:lang w:eastAsia="en-AU"/>
        </w:rPr>
      </w:pPr>
      <w:r>
        <w:rPr>
          <w:noProof/>
          <w:lang w:eastAsia="en-AU"/>
        </w:rPr>
        <w:br/>
      </w:r>
      <w:bookmarkStart w:id="13" w:name="_Toc491930705"/>
      <w:r w:rsidR="00871886">
        <w:rPr>
          <w:noProof/>
          <w:lang w:eastAsia="en-AU"/>
        </w:rPr>
        <w:t>Viewing the job portal page</w:t>
      </w:r>
      <w:bookmarkEnd w:id="13"/>
    </w:p>
    <w:p w14:paraId="00B39907" w14:textId="77777777" w:rsidR="00871886" w:rsidRDefault="00871886" w:rsidP="00D717BC">
      <w:pPr>
        <w:rPr>
          <w:noProof/>
          <w:lang w:eastAsia="en-AU"/>
        </w:rPr>
      </w:pPr>
    </w:p>
    <w:p w14:paraId="59E0FCCD" w14:textId="5F97E152" w:rsidR="00871886" w:rsidRDefault="60F670BD" w:rsidP="00D717BC">
      <w:r>
        <w:t>To view the portal page, click the “</w:t>
      </w:r>
      <w:r w:rsidRPr="60F670BD">
        <w:rPr>
          <w:b/>
          <w:bCs/>
        </w:rPr>
        <w:t>Published live</w:t>
      </w:r>
      <w:r>
        <w:t>” hyperlink on the main “</w:t>
      </w:r>
      <w:r w:rsidRPr="60F670BD">
        <w:rPr>
          <w:b/>
          <w:bCs/>
        </w:rPr>
        <w:t>Portal</w:t>
      </w:r>
      <w:r>
        <w:t xml:space="preserve">” tab. </w:t>
      </w:r>
    </w:p>
    <w:p w14:paraId="01181015" w14:textId="77777777" w:rsidR="00871886" w:rsidRDefault="00871886" w:rsidP="00D717BC">
      <w:pPr>
        <w:rPr>
          <w:noProof/>
          <w:lang w:eastAsia="en-AU"/>
        </w:rPr>
      </w:pPr>
      <w:r w:rsidRPr="00871886">
        <w:br/>
      </w:r>
      <w:r>
        <w:rPr>
          <w:noProof/>
          <w:lang w:eastAsia="en-AU"/>
        </w:rPr>
        <w:drawing>
          <wp:inline distT="0" distB="0" distL="0" distR="0" wp14:anchorId="633D45D9" wp14:editId="40AD77FD">
            <wp:extent cx="4781550" cy="4857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1550" cy="485775"/>
                    </a:xfrm>
                    <a:prstGeom prst="rect">
                      <a:avLst/>
                    </a:prstGeom>
                  </pic:spPr>
                </pic:pic>
              </a:graphicData>
            </a:graphic>
          </wp:inline>
        </w:drawing>
      </w:r>
    </w:p>
    <w:p w14:paraId="137FF497" w14:textId="0BAD62CD" w:rsidR="00494A17" w:rsidRDefault="00F320D3" w:rsidP="00D717BC">
      <w:pPr>
        <w:pStyle w:val="Heading2"/>
      </w:pPr>
      <w:bookmarkStart w:id="14" w:name="_Toc491930706"/>
      <w:r>
        <w:rPr>
          <w:noProof/>
          <w:lang w:eastAsia="en-AU"/>
        </w:rPr>
        <w:t>Synchroni</w:t>
      </w:r>
      <w:r w:rsidR="00730C1F">
        <w:rPr>
          <w:noProof/>
          <w:lang w:eastAsia="en-AU"/>
        </w:rPr>
        <w:t>s</w:t>
      </w:r>
      <w:r>
        <w:rPr>
          <w:noProof/>
          <w:lang w:eastAsia="en-AU"/>
        </w:rPr>
        <w:t>ation Options</w:t>
      </w:r>
      <w:bookmarkEnd w:id="14"/>
      <w:r w:rsidR="001D027C">
        <w:rPr>
          <w:noProof/>
          <w:lang w:eastAsia="en-AU"/>
        </w:rPr>
        <w:br/>
      </w:r>
    </w:p>
    <w:p w14:paraId="2D84689F" w14:textId="6B73EDFF" w:rsidR="00494A17" w:rsidRDefault="60F670BD" w:rsidP="00D717BC">
      <w:r>
        <w:t>The creditor synchronisation method may be set to manual or automatic.</w:t>
      </w:r>
      <w:r w:rsidR="0223EBCF">
        <w:br/>
      </w:r>
      <w:r w:rsidR="0223EBCF">
        <w:br/>
      </w:r>
      <w:r w:rsidR="0223EBCF">
        <w:rPr>
          <w:noProof/>
          <w:lang w:eastAsia="en-AU"/>
        </w:rPr>
        <w:drawing>
          <wp:inline distT="0" distB="0" distL="0" distR="0" wp14:anchorId="597E4918" wp14:editId="172886BB">
            <wp:extent cx="5114925" cy="904875"/>
            <wp:effectExtent l="0" t="0" r="9525" b="9525"/>
            <wp:docPr id="162676345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4">
                      <a:extLst>
                        <a:ext uri="{28A0092B-C50C-407E-A947-70E740481C1C}">
                          <a14:useLocalDpi xmlns:a14="http://schemas.microsoft.com/office/drawing/2010/main" val="0"/>
                        </a:ext>
                      </a:extLst>
                    </a:blip>
                    <a:stretch>
                      <a:fillRect/>
                    </a:stretch>
                  </pic:blipFill>
                  <pic:spPr>
                    <a:xfrm>
                      <a:off x="0" y="0"/>
                      <a:ext cx="5114925" cy="904875"/>
                    </a:xfrm>
                    <a:prstGeom prst="rect">
                      <a:avLst/>
                    </a:prstGeom>
                  </pic:spPr>
                </pic:pic>
              </a:graphicData>
            </a:graphic>
          </wp:inline>
        </w:drawing>
      </w:r>
    </w:p>
    <w:p w14:paraId="2543009F" w14:textId="77777777" w:rsidR="00494A17" w:rsidRDefault="00494A17" w:rsidP="00D717BC"/>
    <w:p w14:paraId="23472770" w14:textId="1B5E793B" w:rsidR="00F950AB" w:rsidRDefault="00F950AB" w:rsidP="00F950AB">
      <w:pPr>
        <w:pStyle w:val="Heading2"/>
        <w:rPr>
          <w:noProof/>
          <w:lang w:eastAsia="en-AU"/>
        </w:rPr>
      </w:pPr>
      <w:bookmarkStart w:id="15" w:name="_Toc491930707"/>
      <w:r>
        <w:t xml:space="preserve">Taking down a job from the </w:t>
      </w:r>
      <w:r>
        <w:rPr>
          <w:noProof/>
          <w:lang w:eastAsia="en-AU"/>
        </w:rPr>
        <w:t>portal</w:t>
      </w:r>
      <w:bookmarkEnd w:id="15"/>
    </w:p>
    <w:p w14:paraId="7BC0AEE1" w14:textId="77777777" w:rsidR="00F950AB" w:rsidRDefault="00F950AB" w:rsidP="00F950AB">
      <w:pPr>
        <w:rPr>
          <w:noProof/>
          <w:lang w:eastAsia="en-AU"/>
        </w:rPr>
      </w:pPr>
    </w:p>
    <w:p w14:paraId="2A01DA9C" w14:textId="0C4CB2CF" w:rsidR="00F950AB" w:rsidRDefault="00F950AB" w:rsidP="00F950AB">
      <w:r>
        <w:t>To take down a job, click “</w:t>
      </w:r>
      <w:r w:rsidRPr="00F950AB">
        <w:rPr>
          <w:b/>
        </w:rPr>
        <w:t>Take Down</w:t>
      </w:r>
      <w:r>
        <w:t>” on the main “</w:t>
      </w:r>
      <w:r w:rsidRPr="60F670BD">
        <w:rPr>
          <w:b/>
          <w:bCs/>
        </w:rPr>
        <w:t>Portal</w:t>
      </w:r>
      <w:r>
        <w:t xml:space="preserve">” tab. </w:t>
      </w:r>
    </w:p>
    <w:p w14:paraId="242C69AA" w14:textId="77777777" w:rsidR="00F950AB" w:rsidRDefault="00F950AB" w:rsidP="00F950AB">
      <w:pPr>
        <w:rPr>
          <w:noProof/>
          <w:lang w:eastAsia="en-AU"/>
        </w:rPr>
      </w:pPr>
      <w:r w:rsidRPr="00871886">
        <w:br/>
      </w:r>
      <w:r>
        <w:rPr>
          <w:noProof/>
          <w:lang w:eastAsia="en-AU"/>
        </w:rPr>
        <w:drawing>
          <wp:inline distT="0" distB="0" distL="0" distR="0" wp14:anchorId="56DE742D" wp14:editId="2F1BBEE3">
            <wp:extent cx="4781550" cy="4857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81550" cy="485775"/>
                    </a:xfrm>
                    <a:prstGeom prst="rect">
                      <a:avLst/>
                    </a:prstGeom>
                  </pic:spPr>
                </pic:pic>
              </a:graphicData>
            </a:graphic>
          </wp:inline>
        </w:drawing>
      </w:r>
    </w:p>
    <w:p w14:paraId="3AAE44D5" w14:textId="77777777" w:rsidR="00F950AB" w:rsidRDefault="00F950AB" w:rsidP="00D717BC"/>
    <w:p w14:paraId="11794E33" w14:textId="515570C6" w:rsidR="00894419" w:rsidRDefault="00894419" w:rsidP="00D717BC">
      <w:r>
        <w:t>Confirm the action, by clicking “OK”.</w:t>
      </w:r>
    </w:p>
    <w:p w14:paraId="27FA888E" w14:textId="77777777" w:rsidR="00894419" w:rsidRDefault="00894419" w:rsidP="00D717BC"/>
    <w:p w14:paraId="3EC59AEA" w14:textId="28150358" w:rsidR="00F950AB" w:rsidRDefault="00F950AB" w:rsidP="00D717BC">
      <w:r>
        <w:rPr>
          <w:noProof/>
          <w:lang w:eastAsia="en-AU"/>
        </w:rPr>
        <w:drawing>
          <wp:inline distT="0" distB="0" distL="0" distR="0" wp14:anchorId="2A541A0D" wp14:editId="77782F59">
            <wp:extent cx="4371975" cy="16859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371975" cy="1685925"/>
                    </a:xfrm>
                    <a:prstGeom prst="rect">
                      <a:avLst/>
                    </a:prstGeom>
                  </pic:spPr>
                </pic:pic>
              </a:graphicData>
            </a:graphic>
          </wp:inline>
        </w:drawing>
      </w:r>
    </w:p>
    <w:p w14:paraId="58BD663C" w14:textId="77777777" w:rsidR="00F950AB" w:rsidRDefault="00F950AB" w:rsidP="00D717BC"/>
    <w:p w14:paraId="659F2279" w14:textId="0BFB3C24" w:rsidR="00F950AB" w:rsidRDefault="00F950AB" w:rsidP="00D717BC">
      <w:r>
        <w:t xml:space="preserve">The job </w:t>
      </w:r>
      <w:r w:rsidR="00DA6E31">
        <w:t xml:space="preserve">has now been </w:t>
      </w:r>
      <w:r>
        <w:t>taken down</w:t>
      </w:r>
      <w:r w:rsidR="00DA6E31">
        <w:t xml:space="preserve"> from the portal</w:t>
      </w:r>
      <w:r>
        <w:t>.</w:t>
      </w:r>
      <w:r w:rsidR="00DA6E31">
        <w:t xml:space="preserve"> If you make the site live again, all existing claims and documents will become accessible once more.</w:t>
      </w:r>
    </w:p>
    <w:p w14:paraId="75746764" w14:textId="77777777" w:rsidR="00F950AB" w:rsidRDefault="00F950AB" w:rsidP="00D717BC"/>
    <w:p w14:paraId="2C0D49DB" w14:textId="77777777" w:rsidR="00F950AB" w:rsidRDefault="00F950AB">
      <w:pPr>
        <w:ind w:left="567"/>
        <w:rPr>
          <w:rFonts w:asciiTheme="majorHAnsi" w:eastAsiaTheme="majorEastAsia" w:hAnsiTheme="majorHAnsi" w:cstheme="majorBidi"/>
          <w:color w:val="1F4D78" w:themeColor="accent1" w:themeShade="7F"/>
          <w:sz w:val="24"/>
          <w:szCs w:val="24"/>
        </w:rPr>
      </w:pPr>
      <w:r>
        <w:br w:type="page"/>
      </w:r>
    </w:p>
    <w:p w14:paraId="166859A7" w14:textId="140201D7" w:rsidR="007462E4" w:rsidRDefault="60F670BD" w:rsidP="00D717BC">
      <w:pPr>
        <w:pStyle w:val="Heading3"/>
      </w:pPr>
      <w:bookmarkStart w:id="16" w:name="_Toc491930708"/>
      <w:r>
        <w:lastRenderedPageBreak/>
        <w:t>Manual Synchronisation</w:t>
      </w:r>
      <w:bookmarkEnd w:id="16"/>
    </w:p>
    <w:p w14:paraId="5D14E4A6" w14:textId="77777777" w:rsidR="007462E4" w:rsidRDefault="007462E4" w:rsidP="00D717BC"/>
    <w:p w14:paraId="0EA1A530" w14:textId="794A7560" w:rsidR="002273D8" w:rsidRDefault="60F670BD" w:rsidP="00D717BC">
      <w:r>
        <w:t xml:space="preserve">If you do not select manual synchronisation, as you make changes to the </w:t>
      </w:r>
      <w:r w:rsidRPr="60F670BD">
        <w:rPr>
          <w:b/>
          <w:bCs/>
        </w:rPr>
        <w:t>job</w:t>
      </w:r>
      <w:r>
        <w:t xml:space="preserve"> or </w:t>
      </w:r>
      <w:r w:rsidRPr="60F670BD">
        <w:rPr>
          <w:b/>
          <w:bCs/>
        </w:rPr>
        <w:t>creditors</w:t>
      </w:r>
      <w:r>
        <w:t>, the updated changes will be reflected on the portal. You will see messages displayed as the software uploads updates. This is the default operation.</w:t>
      </w:r>
      <w:r w:rsidR="002273D8">
        <w:br/>
      </w:r>
      <w:r w:rsidR="002273D8">
        <w:br/>
      </w:r>
      <w:r>
        <w:t>The manual synchronisation settings do not affect the following actions:</w:t>
      </w:r>
    </w:p>
    <w:p w14:paraId="64CE8F47" w14:textId="77777777" w:rsidR="002273D8" w:rsidRDefault="002273D8" w:rsidP="00D717BC"/>
    <w:p w14:paraId="62039127" w14:textId="00B19305" w:rsidR="002273D8" w:rsidRDefault="60F670BD" w:rsidP="00D717BC">
      <w:pPr>
        <w:pStyle w:val="ListParagraph"/>
        <w:numPr>
          <w:ilvl w:val="0"/>
          <w:numId w:val="31"/>
        </w:numPr>
      </w:pPr>
      <w:r>
        <w:t>You will always need to perform the initial upload of the job manually</w:t>
      </w:r>
    </w:p>
    <w:p w14:paraId="27F211BF" w14:textId="3761DA25" w:rsidR="002273D8" w:rsidRDefault="60F670BD" w:rsidP="00D717BC">
      <w:pPr>
        <w:pStyle w:val="ListParagraph"/>
        <w:numPr>
          <w:ilvl w:val="0"/>
          <w:numId w:val="31"/>
        </w:numPr>
      </w:pPr>
      <w:r>
        <w:t>You will always need to perform the initial upload of the creditors manually</w:t>
      </w:r>
    </w:p>
    <w:p w14:paraId="246C393A" w14:textId="0AA7A208" w:rsidR="007462E4" w:rsidRDefault="60F670BD" w:rsidP="00D717BC">
      <w:pPr>
        <w:pStyle w:val="ListParagraph"/>
        <w:numPr>
          <w:ilvl w:val="0"/>
          <w:numId w:val="31"/>
        </w:numPr>
      </w:pPr>
      <w:r>
        <w:t>You will always need to upload documents and messages to the portal manually, documents do not update automatically.</w:t>
      </w:r>
    </w:p>
    <w:p w14:paraId="66DC387D" w14:textId="77777777" w:rsidR="007462E4" w:rsidRDefault="007462E4" w:rsidP="00D717BC"/>
    <w:p w14:paraId="2C6C3528" w14:textId="73C46D1B" w:rsidR="00D43247" w:rsidRDefault="60F670BD" w:rsidP="00D717BC">
      <w:r>
        <w:t>Steps for publishing creditors and documents are described in detail below.</w:t>
      </w:r>
    </w:p>
    <w:p w14:paraId="0EF87638" w14:textId="77777777" w:rsidR="00D43247" w:rsidRDefault="00D43247" w:rsidP="00D717BC"/>
    <w:p w14:paraId="5B6B7576" w14:textId="69DB00A0" w:rsidR="007462E4" w:rsidRDefault="60F670BD" w:rsidP="00D717BC">
      <w:pPr>
        <w:pStyle w:val="Heading3"/>
      </w:pPr>
      <w:bookmarkStart w:id="17" w:name="_Toc491930709"/>
      <w:r>
        <w:t>Bank Account Details</w:t>
      </w:r>
      <w:bookmarkEnd w:id="17"/>
    </w:p>
    <w:p w14:paraId="78D58FA8" w14:textId="77777777" w:rsidR="007462E4" w:rsidRDefault="007462E4" w:rsidP="00D717BC"/>
    <w:p w14:paraId="11B3DF82" w14:textId="5788B33A" w:rsidR="007462E4" w:rsidRDefault="60F670BD" w:rsidP="00D717BC">
      <w:r>
        <w:t>You have the option of displaying bank details for unsecured creditors. If you have entered the bank details, creditors may confirm the details are correct if you set this option.</w:t>
      </w:r>
    </w:p>
    <w:p w14:paraId="6C805E38" w14:textId="77777777" w:rsidR="007462E4" w:rsidRDefault="007462E4" w:rsidP="00D717BC"/>
    <w:p w14:paraId="3B5FD7B9" w14:textId="77777777" w:rsidR="002273D8" w:rsidRDefault="60F670BD" w:rsidP="00D717BC">
      <w:pPr>
        <w:pStyle w:val="Heading3"/>
      </w:pPr>
      <w:bookmarkStart w:id="18" w:name="_Toc491930710"/>
      <w:r>
        <w:t>Configuring the portal to post creditor bank details</w:t>
      </w:r>
      <w:bookmarkEnd w:id="18"/>
    </w:p>
    <w:p w14:paraId="66E3A235" w14:textId="77777777" w:rsidR="002273D8" w:rsidRDefault="002273D8" w:rsidP="00D717BC"/>
    <w:p w14:paraId="02C1C7FB" w14:textId="0A68AE81" w:rsidR="00F950AB" w:rsidRDefault="60F670BD" w:rsidP="00D717BC">
      <w:r>
        <w:t>On the main “</w:t>
      </w:r>
      <w:r w:rsidRPr="60F670BD">
        <w:rPr>
          <w:b/>
          <w:bCs/>
        </w:rPr>
        <w:t>Portal</w:t>
      </w:r>
      <w:r>
        <w:t>” tab, select the portal option to include</w:t>
      </w:r>
      <w:r w:rsidR="007B03F2">
        <w:t>/exclude</w:t>
      </w:r>
      <w:r>
        <w:t xml:space="preserve"> the bank details for creditors.</w:t>
      </w:r>
    </w:p>
    <w:p w14:paraId="4DB7157E" w14:textId="77777777" w:rsidR="007B03F2" w:rsidRDefault="007B03F2" w:rsidP="003D3666"/>
    <w:p w14:paraId="61E1F16C" w14:textId="3237BE96" w:rsidR="00F950AB" w:rsidRDefault="007B03F2" w:rsidP="003D3666">
      <w:r>
        <w:rPr>
          <w:noProof/>
        </w:rPr>
        <w:drawing>
          <wp:inline distT="0" distB="0" distL="0" distR="0" wp14:anchorId="1F974A13" wp14:editId="6D4254CB">
            <wp:extent cx="5079365" cy="3799646"/>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88087" cy="3806171"/>
                    </a:xfrm>
                    <a:prstGeom prst="rect">
                      <a:avLst/>
                    </a:prstGeom>
                  </pic:spPr>
                </pic:pic>
              </a:graphicData>
            </a:graphic>
          </wp:inline>
        </w:drawing>
      </w:r>
      <w:r w:rsidR="006C3670">
        <w:br/>
      </w:r>
      <w:r w:rsidR="00F950AB">
        <w:br w:type="page"/>
      </w:r>
    </w:p>
    <w:p w14:paraId="3D95B592" w14:textId="6006045B" w:rsidR="002273D8" w:rsidRPr="005B0870" w:rsidRDefault="60F670BD" w:rsidP="00F950AB">
      <w:pPr>
        <w:pStyle w:val="Heading2"/>
      </w:pPr>
      <w:bookmarkStart w:id="19" w:name="_Toc491930711"/>
      <w:r w:rsidRPr="60F670BD">
        <w:lastRenderedPageBreak/>
        <w:t>Entering Counterparty bank details</w:t>
      </w:r>
      <w:bookmarkEnd w:id="19"/>
    </w:p>
    <w:p w14:paraId="336381CC" w14:textId="77777777" w:rsidR="002273D8" w:rsidRDefault="002273D8" w:rsidP="00D717BC"/>
    <w:p w14:paraId="71DC8BA5" w14:textId="4EB50AA2" w:rsidR="00AD08EC" w:rsidRDefault="00F950AB" w:rsidP="00D717BC">
      <w:r>
        <w:t xml:space="preserve">The bank details for counterparties have been expanded in Version 5.  </w:t>
      </w:r>
      <w:r w:rsidR="60F670BD">
        <w:t xml:space="preserve">Creditor’s Counterparty’s Bank Details can be set in the Counterparty record under the </w:t>
      </w:r>
      <w:r w:rsidR="60F670BD" w:rsidRPr="60F670BD">
        <w:rPr>
          <w:b/>
          <w:bCs/>
        </w:rPr>
        <w:t>Banking &amp; Advanced</w:t>
      </w:r>
      <w:r w:rsidR="60F670BD">
        <w:t xml:space="preserve"> tab, as displayed:</w:t>
      </w:r>
    </w:p>
    <w:p w14:paraId="7AFF9AE5" w14:textId="77777777" w:rsidR="002273D8" w:rsidRDefault="002273D8" w:rsidP="00D717BC"/>
    <w:p w14:paraId="3AE62F04" w14:textId="77777777" w:rsidR="002273D8" w:rsidRDefault="002273D8" w:rsidP="00D717BC">
      <w:r>
        <w:rPr>
          <w:noProof/>
          <w:lang w:eastAsia="en-AU"/>
        </w:rPr>
        <w:drawing>
          <wp:inline distT="0" distB="0" distL="0" distR="0" wp14:anchorId="0BA64654" wp14:editId="04E4C615">
            <wp:extent cx="4210050" cy="4667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0050" cy="4667250"/>
                    </a:xfrm>
                    <a:prstGeom prst="rect">
                      <a:avLst/>
                    </a:prstGeom>
                  </pic:spPr>
                </pic:pic>
              </a:graphicData>
            </a:graphic>
          </wp:inline>
        </w:drawing>
      </w:r>
    </w:p>
    <w:p w14:paraId="2BA66E9E" w14:textId="77777777" w:rsidR="002273D8" w:rsidRDefault="002273D8" w:rsidP="00D717BC"/>
    <w:p w14:paraId="776F250E" w14:textId="77777777" w:rsidR="00F950AB" w:rsidRDefault="00F31ED3" w:rsidP="00D717BC">
      <w:r>
        <w:t>The bank details appear to the creditor when submitting their proof of debt.</w:t>
      </w:r>
    </w:p>
    <w:p w14:paraId="1B49BCF1" w14:textId="77777777" w:rsidR="00F950AB" w:rsidRDefault="00F950AB">
      <w:pPr>
        <w:ind w:left="567"/>
      </w:pPr>
      <w:r>
        <w:br w:type="page"/>
      </w:r>
    </w:p>
    <w:p w14:paraId="48419290" w14:textId="26DA39F1" w:rsidR="00270130" w:rsidRDefault="60F670BD" w:rsidP="00D717BC">
      <w:pPr>
        <w:pStyle w:val="Heading1"/>
      </w:pPr>
      <w:bookmarkStart w:id="20" w:name="_Toc480360604"/>
      <w:bookmarkStart w:id="21" w:name="_Toc491930712"/>
      <w:r>
        <w:lastRenderedPageBreak/>
        <w:t>On-boarding / Uploading Portal Creditors</w:t>
      </w:r>
      <w:bookmarkEnd w:id="20"/>
      <w:bookmarkEnd w:id="21"/>
    </w:p>
    <w:p w14:paraId="16A08B43" w14:textId="052EE199" w:rsidR="00270130" w:rsidRDefault="00270130" w:rsidP="00D717BC"/>
    <w:p w14:paraId="0CA4C87A" w14:textId="34B48F47" w:rsidR="005C4008" w:rsidRDefault="60F670BD" w:rsidP="00D717BC">
      <w:r>
        <w:t xml:space="preserve">Once a job is live on the portal, the portal status of each creditor is displayed in the creditors’ register. When you import or enter a creditor, the </w:t>
      </w:r>
      <w:r w:rsidRPr="60F670BD">
        <w:rPr>
          <w:b/>
          <w:bCs/>
        </w:rPr>
        <w:t>portal status</w:t>
      </w:r>
      <w:r>
        <w:t xml:space="preserve"> will be set to “not uploaded”.</w:t>
      </w:r>
    </w:p>
    <w:p w14:paraId="59D79061" w14:textId="77777777" w:rsidR="005C4008" w:rsidRDefault="005C4008" w:rsidP="00D717BC"/>
    <w:p w14:paraId="208B53C0" w14:textId="22064319" w:rsidR="002C4AC9" w:rsidRDefault="60F670BD" w:rsidP="00D717BC">
      <w:r>
        <w:t>Check the creditor status in the “</w:t>
      </w:r>
      <w:r w:rsidRPr="60F670BD">
        <w:rPr>
          <w:b/>
          <w:bCs/>
        </w:rPr>
        <w:t>Portal”</w:t>
      </w:r>
      <w:r>
        <w:t xml:space="preserve"> tab on the creditor register. You will see different options on this tab if the job is registered on the portal.</w:t>
      </w:r>
    </w:p>
    <w:p w14:paraId="339E4E48" w14:textId="43A60129" w:rsidR="000D6D50" w:rsidRDefault="000D6D50" w:rsidP="00D717BC">
      <w:r>
        <w:br/>
      </w:r>
      <w:r>
        <w:rPr>
          <w:noProof/>
          <w:lang w:eastAsia="en-AU"/>
        </w:rPr>
        <w:drawing>
          <wp:inline distT="0" distB="0" distL="0" distR="0" wp14:anchorId="49D52F38" wp14:editId="12814C3E">
            <wp:extent cx="5467350" cy="495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67350" cy="495300"/>
                    </a:xfrm>
                    <a:prstGeom prst="rect">
                      <a:avLst/>
                    </a:prstGeom>
                  </pic:spPr>
                </pic:pic>
              </a:graphicData>
            </a:graphic>
          </wp:inline>
        </w:drawing>
      </w:r>
    </w:p>
    <w:p w14:paraId="05569249" w14:textId="77777777" w:rsidR="000D6D50" w:rsidRDefault="000D6D50" w:rsidP="00D717BC"/>
    <w:p w14:paraId="0FEF9DA0" w14:textId="624A9D3B" w:rsidR="005C4008" w:rsidRDefault="60F670BD" w:rsidP="00D717BC">
      <w:pPr>
        <w:pStyle w:val="Heading3"/>
      </w:pPr>
      <w:bookmarkStart w:id="22" w:name="_Toc491930713"/>
      <w:r>
        <w:t>Filtering the creditor register by portal status</w:t>
      </w:r>
      <w:bookmarkEnd w:id="22"/>
    </w:p>
    <w:p w14:paraId="767EC37C" w14:textId="77777777" w:rsidR="005C4008" w:rsidRDefault="005C4008" w:rsidP="00D717BC"/>
    <w:p w14:paraId="3C000A8A" w14:textId="7E2CC038" w:rsidR="005C4008" w:rsidRDefault="60F670BD" w:rsidP="00D717BC">
      <w:r>
        <w:t>By clicking on the creditor portal status radio button, you may filter the creditor register by the selected Status.</w:t>
      </w:r>
    </w:p>
    <w:p w14:paraId="68A116CA" w14:textId="77777777" w:rsidR="005C4008" w:rsidRDefault="005C4008" w:rsidP="00D717BC"/>
    <w:p w14:paraId="4256C322" w14:textId="5D3ED197" w:rsidR="005C4008" w:rsidRDefault="00295FD7" w:rsidP="00D717BC">
      <w:r>
        <w:rPr>
          <w:noProof/>
          <w:lang w:eastAsia="en-AU"/>
        </w:rPr>
        <w:drawing>
          <wp:inline distT="0" distB="0" distL="0" distR="0" wp14:anchorId="4DFB8836" wp14:editId="45A57135">
            <wp:extent cx="2171700" cy="16383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71700" cy="1638300"/>
                    </a:xfrm>
                    <a:prstGeom prst="rect">
                      <a:avLst/>
                    </a:prstGeom>
                  </pic:spPr>
                </pic:pic>
              </a:graphicData>
            </a:graphic>
          </wp:inline>
        </w:drawing>
      </w:r>
    </w:p>
    <w:p w14:paraId="3DCAB04E" w14:textId="77777777" w:rsidR="005C4008" w:rsidRDefault="005C4008" w:rsidP="00D717BC"/>
    <w:p w14:paraId="26867E67" w14:textId="77777777" w:rsidR="00D43247" w:rsidRDefault="60F670BD" w:rsidP="00D717BC">
      <w:r w:rsidRPr="60F670BD">
        <w:rPr>
          <w:b/>
          <w:bCs/>
        </w:rPr>
        <w:t>Note</w:t>
      </w:r>
      <w:r>
        <w:t xml:space="preserve">: The Portal status button is shaded after the filter is applied. </w:t>
      </w:r>
    </w:p>
    <w:p w14:paraId="31FD9DBB" w14:textId="77777777" w:rsidR="00D43247" w:rsidRDefault="00D43247" w:rsidP="00D717BC"/>
    <w:p w14:paraId="56936385" w14:textId="16A65750" w:rsidR="005C4008" w:rsidRDefault="60F670BD" w:rsidP="00D717BC">
      <w:r>
        <w:t>The list of creditors will change with the filter applied for the selected portal status. Unclick the portal status button to un-apply the filter.</w:t>
      </w:r>
      <w:r w:rsidR="005C4008">
        <w:br/>
      </w:r>
      <w:r w:rsidR="005C4008">
        <w:br/>
      </w:r>
      <w:r w:rsidRPr="00053BC1">
        <w:rPr>
          <w:b/>
        </w:rPr>
        <w:t>Note</w:t>
      </w:r>
      <w:r>
        <w:t xml:space="preserve">: </w:t>
      </w:r>
      <w:r w:rsidR="00053BC1">
        <w:t xml:space="preserve">This filter selection will remain applied.  </w:t>
      </w:r>
      <w:r>
        <w:t>Sometimes when you return to the creditor register the portal status filter will be applied</w:t>
      </w:r>
      <w:r w:rsidR="00053BC1">
        <w:t xml:space="preserve"> as previously selected</w:t>
      </w:r>
      <w:r>
        <w:t>.</w:t>
      </w:r>
      <w:r w:rsidR="00053BC1">
        <w:t xml:space="preserve"> If you navigate to another job the filter will be reset.</w:t>
      </w:r>
    </w:p>
    <w:p w14:paraId="7B474A05" w14:textId="77777777" w:rsidR="005C4008" w:rsidRDefault="005C4008" w:rsidP="00D717BC"/>
    <w:p w14:paraId="187E55BA" w14:textId="66C1F6FC" w:rsidR="005C4008" w:rsidRDefault="60F670BD" w:rsidP="00D717BC">
      <w:pPr>
        <w:pStyle w:val="Heading3"/>
      </w:pPr>
      <w:bookmarkStart w:id="23" w:name="_Toc491930714"/>
      <w:r>
        <w:t>Selecting the portal creditors for upload</w:t>
      </w:r>
      <w:bookmarkEnd w:id="23"/>
    </w:p>
    <w:p w14:paraId="41AB7B64" w14:textId="77777777" w:rsidR="005C4008" w:rsidRDefault="005C4008" w:rsidP="00D717BC"/>
    <w:p w14:paraId="4DA10C18" w14:textId="1472119B" w:rsidR="00F83462" w:rsidRDefault="60F670BD" w:rsidP="00D717BC">
      <w:r>
        <w:t>To select the creditors for uploading click “</w:t>
      </w:r>
      <w:r w:rsidRPr="60F670BD">
        <w:rPr>
          <w:b/>
          <w:bCs/>
        </w:rPr>
        <w:t>Select”</w:t>
      </w:r>
      <w:r>
        <w:t xml:space="preserve"> next to the portal status. </w:t>
      </w:r>
    </w:p>
    <w:p w14:paraId="5527B112" w14:textId="26651AAA" w:rsidR="00F83462" w:rsidRDefault="000D6D50" w:rsidP="00D717BC">
      <w:r>
        <w:br/>
      </w:r>
      <w:r>
        <w:rPr>
          <w:noProof/>
          <w:lang w:eastAsia="en-AU"/>
        </w:rPr>
        <w:drawing>
          <wp:inline distT="0" distB="0" distL="0" distR="0" wp14:anchorId="6C088701" wp14:editId="1E303012">
            <wp:extent cx="3819525" cy="17907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19525" cy="1790700"/>
                    </a:xfrm>
                    <a:prstGeom prst="rect">
                      <a:avLst/>
                    </a:prstGeom>
                  </pic:spPr>
                </pic:pic>
              </a:graphicData>
            </a:graphic>
          </wp:inline>
        </w:drawing>
      </w:r>
      <w:r>
        <w:br/>
      </w:r>
    </w:p>
    <w:p w14:paraId="3AB8ADAC" w14:textId="77777777" w:rsidR="008D03E5" w:rsidRDefault="60F670BD" w:rsidP="00D717BC">
      <w:r>
        <w:t>The creditors are now selected for uploading. A tick will appear in the right-hand column for each selected creditor.</w:t>
      </w:r>
    </w:p>
    <w:p w14:paraId="59EB6A30" w14:textId="77777777" w:rsidR="008D03E5" w:rsidRDefault="008D03E5" w:rsidP="00D717BC"/>
    <w:p w14:paraId="771A1C6E" w14:textId="69F51A72" w:rsidR="000D6D50" w:rsidRDefault="000D6D50" w:rsidP="00D717BC">
      <w:r>
        <w:rPr>
          <w:noProof/>
          <w:lang w:eastAsia="en-AU"/>
        </w:rPr>
        <w:drawing>
          <wp:inline distT="0" distB="0" distL="0" distR="0" wp14:anchorId="7B0468F8" wp14:editId="733BDEF6">
            <wp:extent cx="3133725" cy="6667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33725" cy="666750"/>
                    </a:xfrm>
                    <a:prstGeom prst="rect">
                      <a:avLst/>
                    </a:prstGeom>
                  </pic:spPr>
                </pic:pic>
              </a:graphicData>
            </a:graphic>
          </wp:inline>
        </w:drawing>
      </w:r>
    </w:p>
    <w:p w14:paraId="784915E7" w14:textId="294DDC5E" w:rsidR="008D03E5" w:rsidRDefault="60F670BD" w:rsidP="00D717BC">
      <w:r>
        <w:t>The action button will change to “</w:t>
      </w:r>
      <w:r w:rsidRPr="60F670BD">
        <w:rPr>
          <w:b/>
          <w:bCs/>
        </w:rPr>
        <w:t>Upload Selected”</w:t>
      </w:r>
      <w:r>
        <w:t>.</w:t>
      </w:r>
    </w:p>
    <w:p w14:paraId="5C9A0458" w14:textId="77777777" w:rsidR="000D6D50" w:rsidRDefault="000D6D50" w:rsidP="00D717BC"/>
    <w:p w14:paraId="1BA58B26" w14:textId="3457BC3B" w:rsidR="000D6D50" w:rsidRDefault="60F670BD" w:rsidP="00D717BC">
      <w:pPr>
        <w:pStyle w:val="Heading3"/>
      </w:pPr>
      <w:bookmarkStart w:id="24" w:name="_Toc491930715"/>
      <w:r>
        <w:t>Uploading creditors</w:t>
      </w:r>
      <w:bookmarkEnd w:id="24"/>
    </w:p>
    <w:p w14:paraId="31D4539F" w14:textId="77777777" w:rsidR="000D6D50" w:rsidRDefault="000D6D50" w:rsidP="00D717BC"/>
    <w:p w14:paraId="3FC74E1C" w14:textId="2F764149" w:rsidR="00F83462" w:rsidRDefault="60F670BD" w:rsidP="00D717BC">
      <w:r>
        <w:t>When you select creditors for a portal status, the button will match the feature for the selected group of creditors.</w:t>
      </w:r>
    </w:p>
    <w:p w14:paraId="5F80DCA2" w14:textId="77777777" w:rsidR="00F83462" w:rsidRDefault="00F83462" w:rsidP="00D717BC"/>
    <w:p w14:paraId="3AC970C6" w14:textId="3FB42C59" w:rsidR="008D03E5" w:rsidRDefault="60F670BD" w:rsidP="00D717BC">
      <w:r>
        <w:t xml:space="preserve">To upload the </w:t>
      </w:r>
      <w:proofErr w:type="gramStart"/>
      <w:r>
        <w:t>creditors</w:t>
      </w:r>
      <w:proofErr w:type="gramEnd"/>
      <w:r>
        <w:t xml:space="preserve"> click “</w:t>
      </w:r>
      <w:r w:rsidRPr="60F670BD">
        <w:rPr>
          <w:b/>
          <w:bCs/>
        </w:rPr>
        <w:t>Upload Selected</w:t>
      </w:r>
      <w:r>
        <w:t>”.</w:t>
      </w:r>
    </w:p>
    <w:p w14:paraId="5CF83073" w14:textId="77777777" w:rsidR="008D03E5" w:rsidRDefault="008D03E5" w:rsidP="00D717BC"/>
    <w:p w14:paraId="3867816C" w14:textId="77777777" w:rsidR="008D03E5" w:rsidRDefault="008D03E5" w:rsidP="00D717BC">
      <w:r>
        <w:rPr>
          <w:noProof/>
          <w:lang w:eastAsia="en-AU"/>
        </w:rPr>
        <w:drawing>
          <wp:inline distT="0" distB="0" distL="0" distR="0" wp14:anchorId="343CF20D" wp14:editId="211EBC69">
            <wp:extent cx="3524250" cy="1524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24250" cy="1524000"/>
                    </a:xfrm>
                    <a:prstGeom prst="rect">
                      <a:avLst/>
                    </a:prstGeom>
                  </pic:spPr>
                </pic:pic>
              </a:graphicData>
            </a:graphic>
          </wp:inline>
        </w:drawing>
      </w:r>
    </w:p>
    <w:p w14:paraId="75DCD74F" w14:textId="77777777" w:rsidR="008D03E5" w:rsidRDefault="008D03E5" w:rsidP="00D717BC"/>
    <w:p w14:paraId="28E999B4" w14:textId="03A2EE0F" w:rsidR="005C4008" w:rsidRDefault="60F670BD" w:rsidP="00D717BC">
      <w:r>
        <w:t xml:space="preserve">The selected creditors will be set to upload pending. Once the creditors are uploaded, the portal status will be changed to </w:t>
      </w:r>
      <w:r w:rsidRPr="60F670BD">
        <w:rPr>
          <w:b/>
          <w:bCs/>
        </w:rPr>
        <w:t>uploaded</w:t>
      </w:r>
      <w:r>
        <w:t>.</w:t>
      </w:r>
    </w:p>
    <w:p w14:paraId="1B6ED171" w14:textId="77777777" w:rsidR="005C4008" w:rsidRDefault="005C4008" w:rsidP="00D717BC"/>
    <w:p w14:paraId="34862C9B" w14:textId="16024080" w:rsidR="005C4008" w:rsidRDefault="60F670BD" w:rsidP="00D717BC">
      <w:r>
        <w:t>A green status radio button appears against each uploaded creditor in the register.</w:t>
      </w:r>
    </w:p>
    <w:p w14:paraId="74897A18" w14:textId="155B83E5" w:rsidR="007056F1" w:rsidRDefault="00AA0A60" w:rsidP="00D717BC">
      <w:r>
        <w:br/>
      </w:r>
      <w:r>
        <w:rPr>
          <w:noProof/>
          <w:lang w:eastAsia="en-AU"/>
        </w:rPr>
        <w:drawing>
          <wp:inline distT="0" distB="0" distL="0" distR="0" wp14:anchorId="40A020FA" wp14:editId="5A1DF3E1">
            <wp:extent cx="1257300" cy="1019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257300" cy="1019175"/>
                    </a:xfrm>
                    <a:prstGeom prst="rect">
                      <a:avLst/>
                    </a:prstGeom>
                  </pic:spPr>
                </pic:pic>
              </a:graphicData>
            </a:graphic>
          </wp:inline>
        </w:drawing>
      </w:r>
      <w:r>
        <w:br/>
      </w:r>
    </w:p>
    <w:p w14:paraId="73134B95" w14:textId="7ADE5793" w:rsidR="003A47F0" w:rsidRDefault="003A47F0" w:rsidP="003A47F0">
      <w:pPr>
        <w:pStyle w:val="Heading3"/>
      </w:pPr>
      <w:bookmarkStart w:id="25" w:name="_Toc491930716"/>
      <w:r>
        <w:t>Select only one group of portal status</w:t>
      </w:r>
      <w:bookmarkEnd w:id="25"/>
      <w:r>
        <w:t xml:space="preserve"> </w:t>
      </w:r>
    </w:p>
    <w:p w14:paraId="545E98FB" w14:textId="77777777" w:rsidR="003A47F0" w:rsidRDefault="003A47F0" w:rsidP="00D717BC"/>
    <w:p w14:paraId="31FC0C38" w14:textId="562C87FB" w:rsidR="003A47F0" w:rsidRDefault="003A47F0" w:rsidP="00D717BC">
      <w:r>
        <w:t>To perform an action, such as uploading creditors, make sure you have only selected creditors belonging to the same portal status:</w:t>
      </w:r>
    </w:p>
    <w:p w14:paraId="5C96182E" w14:textId="77777777" w:rsidR="003A47F0" w:rsidRDefault="003A47F0" w:rsidP="00D717BC"/>
    <w:p w14:paraId="242A4FB6" w14:textId="68A84B1D" w:rsidR="003A47F0" w:rsidRPr="003A47F0" w:rsidRDefault="003A47F0" w:rsidP="00D717BC">
      <w:pPr>
        <w:rPr>
          <w:b/>
        </w:rPr>
      </w:pPr>
      <w:r>
        <w:rPr>
          <w:noProof/>
          <w:lang w:eastAsia="en-AU"/>
        </w:rPr>
        <w:drawing>
          <wp:inline distT="0" distB="0" distL="0" distR="0" wp14:anchorId="1B568096" wp14:editId="570F45FA">
            <wp:extent cx="6285865" cy="38544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85865" cy="385445"/>
                    </a:xfrm>
                    <a:prstGeom prst="rect">
                      <a:avLst/>
                    </a:prstGeom>
                  </pic:spPr>
                </pic:pic>
              </a:graphicData>
            </a:graphic>
          </wp:inline>
        </w:drawing>
      </w:r>
    </w:p>
    <w:p w14:paraId="2AE34FC8" w14:textId="77777777" w:rsidR="003A47F0" w:rsidRDefault="003A47F0" w:rsidP="00D717BC"/>
    <w:p w14:paraId="056999DB" w14:textId="30A0D8CF" w:rsidR="003A47F0" w:rsidRDefault="003A47F0" w:rsidP="00D717BC">
      <w:r>
        <w:t>Otherwise actions will not be available.</w:t>
      </w:r>
    </w:p>
    <w:p w14:paraId="3F4008BA" w14:textId="77777777" w:rsidR="003A47F0" w:rsidRDefault="003A47F0" w:rsidP="00D717BC"/>
    <w:p w14:paraId="7ABB06F6" w14:textId="5CD9810B" w:rsidR="003A47F0" w:rsidRDefault="003A47F0" w:rsidP="00D717BC">
      <w:r>
        <w:rPr>
          <w:noProof/>
          <w:lang w:eastAsia="en-AU"/>
        </w:rPr>
        <w:drawing>
          <wp:inline distT="0" distB="0" distL="0" distR="0" wp14:anchorId="1F386D2C" wp14:editId="52C0F338">
            <wp:extent cx="1352550" cy="323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2550" cy="323850"/>
                    </a:xfrm>
                    <a:prstGeom prst="rect">
                      <a:avLst/>
                    </a:prstGeom>
                  </pic:spPr>
                </pic:pic>
              </a:graphicData>
            </a:graphic>
          </wp:inline>
        </w:drawing>
      </w:r>
    </w:p>
    <w:p w14:paraId="39B09965" w14:textId="77777777" w:rsidR="003A47F0" w:rsidRDefault="003A47F0" w:rsidP="00D717BC"/>
    <w:p w14:paraId="7EAA34BB" w14:textId="497B0316" w:rsidR="007B03F2" w:rsidRDefault="60F670BD" w:rsidP="00D717BC">
      <w:r>
        <w:t>If you have problems uploading creditors, see</w:t>
      </w:r>
      <w:r w:rsidR="007B03F2">
        <w:t xml:space="preserve"> </w:t>
      </w:r>
      <w:hyperlink r:id="rId26" w:history="1">
        <w:r w:rsidR="007B03F2">
          <w:rPr>
            <w:rStyle w:val="Hyperlink"/>
          </w:rPr>
          <w:t>Trouble Shooting – Exalt (zendesk.com)</w:t>
        </w:r>
      </w:hyperlink>
    </w:p>
    <w:p w14:paraId="4830E6DD" w14:textId="56CD2FF1" w:rsidR="00494A17" w:rsidRDefault="00494A17" w:rsidP="00D717BC"/>
    <w:p w14:paraId="2C5011F0" w14:textId="0EC4575D" w:rsidR="00295FD7" w:rsidRDefault="00295FD7" w:rsidP="003A47F0"/>
    <w:p w14:paraId="01C12975" w14:textId="77777777" w:rsidR="003A47F0" w:rsidRDefault="003A47F0">
      <w:pPr>
        <w:ind w:left="567"/>
        <w:rPr>
          <w:rFonts w:asciiTheme="majorHAnsi" w:eastAsiaTheme="majorEastAsia" w:hAnsiTheme="majorHAnsi" w:cstheme="majorBidi"/>
          <w:color w:val="1F4D78" w:themeColor="accent1" w:themeShade="7F"/>
          <w:sz w:val="24"/>
          <w:szCs w:val="24"/>
        </w:rPr>
      </w:pPr>
      <w:r>
        <w:br w:type="page"/>
      </w:r>
    </w:p>
    <w:p w14:paraId="72DF9DD6" w14:textId="74E7F579" w:rsidR="007056F1" w:rsidRDefault="60F670BD" w:rsidP="00D717BC">
      <w:pPr>
        <w:pStyle w:val="Heading3"/>
      </w:pPr>
      <w:bookmarkStart w:id="26" w:name="_Toc491930717"/>
      <w:r>
        <w:lastRenderedPageBreak/>
        <w:t>Which creditors are uploaded?</w:t>
      </w:r>
      <w:bookmarkEnd w:id="26"/>
    </w:p>
    <w:p w14:paraId="77C1D3B0" w14:textId="77777777" w:rsidR="007056F1" w:rsidRDefault="007056F1" w:rsidP="00D717BC"/>
    <w:p w14:paraId="3EDB3C09" w14:textId="132E0D88" w:rsidR="005B49F4" w:rsidRDefault="60F670BD" w:rsidP="00D717BC">
      <w:r>
        <w:t xml:space="preserve">All selected creditors are uploaded to the creditors’ portal. Generally, you would select all creditors for uploading to the portal, so, when they choose to </w:t>
      </w:r>
      <w:proofErr w:type="gramStart"/>
      <w:r>
        <w:t>register</w:t>
      </w:r>
      <w:proofErr w:type="gramEnd"/>
      <w:r>
        <w:t xml:space="preserve"> they will have immediate access to their claims and documents.</w:t>
      </w:r>
      <w:r w:rsidR="007056F1">
        <w:br/>
      </w:r>
    </w:p>
    <w:p w14:paraId="050593EA" w14:textId="7E9A2904" w:rsidR="005B49F4" w:rsidRDefault="60F670BD" w:rsidP="00D717BC">
      <w:r w:rsidRPr="60F670BD">
        <w:rPr>
          <w:b/>
          <w:bCs/>
        </w:rPr>
        <w:t>Note:</w:t>
      </w:r>
      <w:r>
        <w:t xml:space="preserve"> Even though the claims have been uploaded to the portal, if the creditor is not registered then the creditor will not be aware the claim is available unless you communicate with the creditor. </w:t>
      </w:r>
    </w:p>
    <w:p w14:paraId="4C06D604" w14:textId="222AE405" w:rsidR="00D36F23" w:rsidRDefault="00D36F23" w:rsidP="00D717BC"/>
    <w:p w14:paraId="55FE91C4" w14:textId="22A4026F" w:rsidR="00D36F23" w:rsidRDefault="60F670BD" w:rsidP="00D717BC">
      <w:pPr>
        <w:pStyle w:val="Heading3"/>
      </w:pPr>
      <w:bookmarkStart w:id="27" w:name="_Toc491930718"/>
      <w:r>
        <w:t>Alerts to creditors</w:t>
      </w:r>
      <w:bookmarkEnd w:id="27"/>
    </w:p>
    <w:p w14:paraId="6057C817" w14:textId="77777777" w:rsidR="00D36F23" w:rsidRDefault="00D36F23" w:rsidP="00D717BC"/>
    <w:p w14:paraId="08FE1B45" w14:textId="7A013BA9" w:rsidR="00D36F23" w:rsidRPr="00D36F23" w:rsidRDefault="60F670BD" w:rsidP="00D717BC">
      <w:r>
        <w:t>Alerts are yet to be configured, but, when they are configured the creditor will receive automatic updates of any changes to their claims via an auto-generated email. Recipients that have email addresses, but, have not registered will also receive auto-generated emails to encourage them to log in and view their details online.</w:t>
      </w:r>
    </w:p>
    <w:p w14:paraId="330BF7FE" w14:textId="1712A250" w:rsidR="008028BC" w:rsidRPr="003800A2" w:rsidRDefault="008028BC" w:rsidP="00D717BC"/>
    <w:p w14:paraId="734EC2E6" w14:textId="0935D3A3" w:rsidR="007056F1" w:rsidRPr="003800A2" w:rsidRDefault="60F670BD" w:rsidP="00D717BC">
      <w:pPr>
        <w:rPr>
          <w:rStyle w:val="Heading3Char"/>
        </w:rPr>
      </w:pPr>
      <w:bookmarkStart w:id="28" w:name="_Toc491930719"/>
      <w:r w:rsidRPr="60F670BD">
        <w:rPr>
          <w:rStyle w:val="Heading3Char"/>
        </w:rPr>
        <w:t>Updating Creditor Claims</w:t>
      </w:r>
      <w:bookmarkEnd w:id="28"/>
    </w:p>
    <w:p w14:paraId="6ABA4735" w14:textId="77777777" w:rsidR="003800A2" w:rsidRDefault="003800A2" w:rsidP="00D717BC">
      <w:bookmarkStart w:id="29" w:name="_Toc480360606"/>
    </w:p>
    <w:p w14:paraId="7FDC6B2E" w14:textId="1DA50C8A" w:rsidR="002949A7" w:rsidRDefault="60F670BD" w:rsidP="00D717BC">
      <w:r>
        <w:t>Depending upon the synchronisation settings, you may need to upload any updates you make to creditor claims.</w:t>
      </w:r>
    </w:p>
    <w:p w14:paraId="674D5AE6" w14:textId="77777777" w:rsidR="00E13513" w:rsidRDefault="00E13513" w:rsidP="00D717BC"/>
    <w:p w14:paraId="76E0B23A" w14:textId="70FC42B6" w:rsidR="00B43EE2" w:rsidRDefault="60F670BD" w:rsidP="00D717BC">
      <w:pPr>
        <w:pStyle w:val="Heading3"/>
      </w:pPr>
      <w:bookmarkStart w:id="30" w:name="_Toc491930720"/>
      <w:r>
        <w:t>Determining a creditor’s registration status on the creditor register</w:t>
      </w:r>
      <w:bookmarkEnd w:id="29"/>
      <w:bookmarkEnd w:id="30"/>
    </w:p>
    <w:p w14:paraId="75760EE4" w14:textId="77777777" w:rsidR="0030588D" w:rsidRPr="0030588D" w:rsidRDefault="0030588D" w:rsidP="00D717BC"/>
    <w:p w14:paraId="34EB852B" w14:textId="1C822EB6" w:rsidR="00B43EE2" w:rsidRDefault="60F670BD" w:rsidP="00D717BC">
      <w:r>
        <w:t xml:space="preserve">You can determine the registration status of a creditor, i.e. whether a creditor has logged on to the portal, from the creditor register by navigating to the filter views available on the </w:t>
      </w:r>
      <w:r w:rsidRPr="60F670BD">
        <w:rPr>
          <w:b/>
          <w:bCs/>
        </w:rPr>
        <w:t>Circulars &amp; Mailing</w:t>
      </w:r>
      <w:r>
        <w:t xml:space="preserve"> tab. </w:t>
      </w:r>
    </w:p>
    <w:p w14:paraId="3A7BA812" w14:textId="77777777" w:rsidR="00B43EE2" w:rsidRDefault="00B43EE2" w:rsidP="00D717BC"/>
    <w:p w14:paraId="2F205FD3" w14:textId="2CF232E3" w:rsidR="002949A7" w:rsidRDefault="002949A7" w:rsidP="00D717BC">
      <w:r>
        <w:rPr>
          <w:noProof/>
          <w:lang w:eastAsia="en-AU"/>
        </w:rPr>
        <w:drawing>
          <wp:inline distT="0" distB="0" distL="0" distR="0" wp14:anchorId="6296F8F1" wp14:editId="54D92485">
            <wp:extent cx="6076950" cy="18954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76950" cy="1895475"/>
                    </a:xfrm>
                    <a:prstGeom prst="rect">
                      <a:avLst/>
                    </a:prstGeom>
                  </pic:spPr>
                </pic:pic>
              </a:graphicData>
            </a:graphic>
          </wp:inline>
        </w:drawing>
      </w:r>
    </w:p>
    <w:p w14:paraId="1BFCDCC4" w14:textId="77777777" w:rsidR="002949A7" w:rsidRDefault="002949A7" w:rsidP="00D717BC"/>
    <w:p w14:paraId="57642928" w14:textId="3C7D347F" w:rsidR="005B49F4" w:rsidRDefault="60F670BD" w:rsidP="00D717BC">
      <w:r>
        <w:t>Creditors have the following statuses:</w:t>
      </w:r>
      <w:r w:rsidR="005B49F4">
        <w:br/>
      </w:r>
    </w:p>
    <w:p w14:paraId="6C3A5832" w14:textId="4C26C27A" w:rsidR="002949A7" w:rsidRDefault="60F670BD" w:rsidP="00D717BC">
      <w:r>
        <w:t>“</w:t>
      </w:r>
      <w:r w:rsidRPr="60F670BD">
        <w:rPr>
          <w:b/>
          <w:bCs/>
        </w:rPr>
        <w:t>Portal recipients”</w:t>
      </w:r>
      <w:r>
        <w:t xml:space="preserve"> are creditors that have registered on the portal.</w:t>
      </w:r>
    </w:p>
    <w:p w14:paraId="5F21E4B6" w14:textId="705E6953" w:rsidR="005C4008" w:rsidRDefault="005C4008" w:rsidP="00D717BC"/>
    <w:p w14:paraId="08BDEB28" w14:textId="498576EA" w:rsidR="007056F1" w:rsidRDefault="60F670BD" w:rsidP="00D717BC">
      <w:r>
        <w:t>“</w:t>
      </w:r>
      <w:r w:rsidRPr="60F670BD">
        <w:rPr>
          <w:b/>
          <w:bCs/>
        </w:rPr>
        <w:t>Agreed to email”</w:t>
      </w:r>
      <w:r>
        <w:t xml:space="preserve"> are creditors that have agreed to receive email notifications but have yet to be registered with the portal.</w:t>
      </w:r>
      <w:r w:rsidR="007056F1">
        <w:br/>
      </w:r>
    </w:p>
    <w:p w14:paraId="3A476611" w14:textId="2376449E" w:rsidR="007056F1" w:rsidRDefault="007056F1" w:rsidP="00D717BC">
      <w:r>
        <w:rPr>
          <w:noProof/>
          <w:lang w:eastAsia="en-AU"/>
        </w:rPr>
        <w:drawing>
          <wp:inline distT="0" distB="0" distL="0" distR="0" wp14:anchorId="0B33146E" wp14:editId="41A367D3">
            <wp:extent cx="219075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0750" cy="952500"/>
                    </a:xfrm>
                    <a:prstGeom prst="rect">
                      <a:avLst/>
                    </a:prstGeom>
                  </pic:spPr>
                </pic:pic>
              </a:graphicData>
            </a:graphic>
          </wp:inline>
        </w:drawing>
      </w:r>
    </w:p>
    <w:p w14:paraId="038F17FE" w14:textId="77777777" w:rsidR="007056F1" w:rsidRDefault="007056F1" w:rsidP="00D717BC"/>
    <w:p w14:paraId="466F650B" w14:textId="202B2980" w:rsidR="005C4008" w:rsidRDefault="60F670BD" w:rsidP="00D717BC">
      <w:r>
        <w:lastRenderedPageBreak/>
        <w:t>“</w:t>
      </w:r>
      <w:r w:rsidRPr="60F670BD">
        <w:rPr>
          <w:b/>
          <w:bCs/>
        </w:rPr>
        <w:t>Have emails”</w:t>
      </w:r>
      <w:r>
        <w:t xml:space="preserve"> are creditors that have an email address entered, but you don’t have any specific guidance on whether the creditor has accepted email communications. This is the default option for setting up a creditor.</w:t>
      </w:r>
      <w:r w:rsidR="007056F1">
        <w:br/>
      </w:r>
    </w:p>
    <w:p w14:paraId="7F0CD3FC" w14:textId="30643519" w:rsidR="005C4008" w:rsidRPr="006C1F22" w:rsidRDefault="60F670BD" w:rsidP="00D717BC">
      <w:r>
        <w:t>“</w:t>
      </w:r>
      <w:r w:rsidRPr="60F670BD">
        <w:rPr>
          <w:b/>
          <w:bCs/>
        </w:rPr>
        <w:t>Hard copy recipients</w:t>
      </w:r>
      <w:r>
        <w:t>” are creditors that have specifically asked for hard copy notifications.</w:t>
      </w:r>
    </w:p>
    <w:p w14:paraId="12CDE3E2" w14:textId="77777777" w:rsidR="003130FD" w:rsidRDefault="003130FD" w:rsidP="00D717BC"/>
    <w:p w14:paraId="7652B612" w14:textId="046D777A" w:rsidR="005C4008" w:rsidRDefault="60F670BD" w:rsidP="00D717BC">
      <w:r>
        <w:t>If you open an unsecured creditor you can mark the creditor as</w:t>
      </w:r>
      <w:r w:rsidR="003130FD">
        <w:br/>
      </w:r>
      <w:r w:rsidR="003130FD">
        <w:rPr>
          <w:noProof/>
          <w:lang w:eastAsia="en-AU"/>
        </w:rPr>
        <w:drawing>
          <wp:inline distT="0" distB="0" distL="0" distR="0" wp14:anchorId="0E7011DF" wp14:editId="07B0BE3A">
            <wp:extent cx="4267200" cy="1181100"/>
            <wp:effectExtent l="0" t="0" r="0" b="0"/>
            <wp:docPr id="17375538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4267200" cy="1181100"/>
                    </a:xfrm>
                    <a:prstGeom prst="rect">
                      <a:avLst/>
                    </a:prstGeom>
                  </pic:spPr>
                </pic:pic>
              </a:graphicData>
            </a:graphic>
          </wp:inline>
        </w:drawing>
      </w:r>
    </w:p>
    <w:p w14:paraId="064A12C1" w14:textId="77777777" w:rsidR="005C4008" w:rsidRDefault="005C4008" w:rsidP="00D717BC"/>
    <w:p w14:paraId="59AAE202" w14:textId="257FD6CF" w:rsidR="003130FD" w:rsidRDefault="60F670BD" w:rsidP="00E33C90">
      <w:pPr>
        <w:pStyle w:val="Heading2"/>
      </w:pPr>
      <w:bookmarkStart w:id="31" w:name="_Toc491930721"/>
      <w:bookmarkStart w:id="32" w:name="_Hlk97800904"/>
      <w:r w:rsidRPr="60F670BD">
        <w:t>Counterparty Registration</w:t>
      </w:r>
      <w:bookmarkEnd w:id="31"/>
    </w:p>
    <w:p w14:paraId="7AC18A45" w14:textId="77777777" w:rsidR="00E13513" w:rsidRDefault="003130FD" w:rsidP="00D717BC">
      <w:r>
        <w:br/>
      </w:r>
      <w:r w:rsidR="60F670BD">
        <w:t>When a creditor registers, the counterparty in the practice database is marked as a registered “</w:t>
      </w:r>
      <w:r w:rsidR="60F670BD" w:rsidRPr="60F670BD">
        <w:rPr>
          <w:b/>
          <w:bCs/>
        </w:rPr>
        <w:t>web counterparty</w:t>
      </w:r>
      <w:r w:rsidR="60F670BD">
        <w:t xml:space="preserve">”. </w:t>
      </w:r>
      <w:r>
        <w:br/>
      </w:r>
    </w:p>
    <w:p w14:paraId="3367A325" w14:textId="6DE26F60" w:rsidR="00A17BEE" w:rsidRDefault="60F670BD" w:rsidP="00D717BC">
      <w:r>
        <w:t>This logo moniker appears for registered counterparties.</w:t>
      </w:r>
      <w:r w:rsidR="00E13513">
        <w:br/>
      </w:r>
      <w:r w:rsidR="00E13513">
        <w:rPr>
          <w:noProof/>
          <w:lang w:eastAsia="en-AU"/>
        </w:rPr>
        <w:drawing>
          <wp:inline distT="0" distB="0" distL="0" distR="0" wp14:anchorId="2CC1E143" wp14:editId="4D112023">
            <wp:extent cx="323850" cy="276225"/>
            <wp:effectExtent l="0" t="0" r="0" b="9525"/>
            <wp:docPr id="187296989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323850" cy="276225"/>
                    </a:xfrm>
                    <a:prstGeom prst="rect">
                      <a:avLst/>
                    </a:prstGeom>
                  </pic:spPr>
                </pic:pic>
              </a:graphicData>
            </a:graphic>
          </wp:inline>
        </w:drawing>
      </w:r>
      <w:bookmarkEnd w:id="32"/>
      <w:r w:rsidR="00E13513">
        <w:br/>
      </w:r>
    </w:p>
    <w:p w14:paraId="22D7AEE3" w14:textId="5A063095" w:rsidR="00E13513" w:rsidRDefault="60F670BD" w:rsidP="00D717BC">
      <w:pPr>
        <w:pStyle w:val="Heading3"/>
      </w:pPr>
      <w:bookmarkStart w:id="33" w:name="_Toc491930722"/>
      <w:r>
        <w:t>Counterparty consolidation</w:t>
      </w:r>
      <w:bookmarkEnd w:id="33"/>
    </w:p>
    <w:p w14:paraId="552670F1" w14:textId="77777777" w:rsidR="00E13513" w:rsidRDefault="00E13513" w:rsidP="00D717BC"/>
    <w:p w14:paraId="694336E9" w14:textId="16137413" w:rsidR="00E13513" w:rsidRDefault="60F670BD" w:rsidP="00D717BC">
      <w:r>
        <w:t>When using the counterparty lookup for entering transactions or entering creditors, the registered portal counterparties show at the top of the list for selection. These enhancements result in a more consolidated approach to counterparty management.  Previously, users were not presented with an easy way to determine which counterparty record was the single source of truth. Now, web registered counterparties appear at the top of all lists for selection.</w:t>
      </w:r>
    </w:p>
    <w:p w14:paraId="28A257FB" w14:textId="77777777" w:rsidR="006478E5" w:rsidRDefault="006478E5" w:rsidP="00D717BC"/>
    <w:p w14:paraId="23513247" w14:textId="67C95BD6" w:rsidR="006478E5" w:rsidRDefault="60F670BD" w:rsidP="00D717BC">
      <w:r>
        <w:t xml:space="preserve">Additionally, the process for consolidating counterparties has been improved within the software functionality. </w:t>
      </w:r>
    </w:p>
    <w:p w14:paraId="226B72C1" w14:textId="77777777" w:rsidR="00E13513" w:rsidRDefault="00E13513" w:rsidP="00D717BC"/>
    <w:p w14:paraId="78B6EF2C" w14:textId="00F0C0F3" w:rsidR="00E13513" w:rsidRDefault="60F670BD" w:rsidP="00D717BC">
      <w:pPr>
        <w:pStyle w:val="Heading4"/>
      </w:pPr>
      <w:r>
        <w:t>ABN Lookup</w:t>
      </w:r>
    </w:p>
    <w:p w14:paraId="1D026BDD" w14:textId="77777777" w:rsidR="00E13513" w:rsidRDefault="00E13513" w:rsidP="00D717BC"/>
    <w:p w14:paraId="73C7BA76" w14:textId="65399724" w:rsidR="008C652F" w:rsidRDefault="60F670BD" w:rsidP="00D717BC">
      <w:r>
        <w:t>An “</w:t>
      </w:r>
      <w:r w:rsidRPr="60F670BD">
        <w:rPr>
          <w:b/>
          <w:bCs/>
        </w:rPr>
        <w:t>ABN Lookup</w:t>
      </w:r>
      <w:r>
        <w:t xml:space="preserve">” feature has also been added in the software when adding counterparties. The look up facility provides the ABN number and the correct business name.  Rather than using free txt to enter a counterparty’s name, now, the organisation you’re dealing with has been correctly identified against the ABN register. </w:t>
      </w:r>
    </w:p>
    <w:p w14:paraId="25B3DCE4" w14:textId="77777777" w:rsidR="008C652F" w:rsidRDefault="008C652F" w:rsidP="00D717BC"/>
    <w:p w14:paraId="40B83CFD" w14:textId="5049439E" w:rsidR="00E13513" w:rsidRDefault="60F670BD" w:rsidP="00D717BC">
      <w:r>
        <w:t>You may also use the drill down features on the ABN Lookup to determine whether each organisation is tax registered.</w:t>
      </w:r>
    </w:p>
    <w:p w14:paraId="7EE20A76" w14:textId="77777777" w:rsidR="00E13513" w:rsidRDefault="00E13513" w:rsidP="00D717BC"/>
    <w:p w14:paraId="1EDD9439" w14:textId="4A482D6C" w:rsidR="00E13513" w:rsidRDefault="60F670BD" w:rsidP="00D717BC">
      <w:r>
        <w:t xml:space="preserve">There is now validation on the counterparty ABN. If another counterpart exists with the same ABN then a validation warning appears. This further helps reduce the duplication of counterparty records. </w:t>
      </w:r>
    </w:p>
    <w:p w14:paraId="4DEDC418" w14:textId="77777777" w:rsidR="00840682" w:rsidRDefault="00840682" w:rsidP="00D717BC"/>
    <w:p w14:paraId="36B3EABF" w14:textId="77777777" w:rsidR="006478E5" w:rsidRDefault="60F670BD" w:rsidP="00D717BC">
      <w:r w:rsidRPr="60F670BD">
        <w:rPr>
          <w:rStyle w:val="Heading4Char"/>
        </w:rPr>
        <w:t>The creditor will confirm their own ABN and entity name</w:t>
      </w:r>
      <w:r w:rsidR="00840682">
        <w:br/>
      </w:r>
    </w:p>
    <w:p w14:paraId="7982DDF0" w14:textId="77777777" w:rsidR="008C652F" w:rsidRDefault="60F670BD" w:rsidP="00D717BC">
      <w:r>
        <w:t xml:space="preserve">You may still add a counterparty that may not have an ABN entered or doesn’t use the name sourced from the ABN register.  </w:t>
      </w:r>
    </w:p>
    <w:p w14:paraId="26AC22C5" w14:textId="77777777" w:rsidR="008C652F" w:rsidRDefault="008C652F" w:rsidP="00D717BC"/>
    <w:p w14:paraId="197FCE8B" w14:textId="26107D2A" w:rsidR="006478E5" w:rsidRDefault="60F670BD" w:rsidP="00D717BC">
      <w:r>
        <w:lastRenderedPageBreak/>
        <w:t>When a creditor registers on the web, however, the creditor user is required to identify their correct ABN and name (unless the creditor is an employee). When the counterparty data is updated to the practice database the name and ABN is updated correctly.</w:t>
      </w:r>
    </w:p>
    <w:p w14:paraId="0767F6A0" w14:textId="77777777" w:rsidR="006478E5" w:rsidRDefault="006478E5" w:rsidP="00D717BC"/>
    <w:p w14:paraId="0C2831B6" w14:textId="39560CE9" w:rsidR="003130FD" w:rsidRDefault="60F670BD" w:rsidP="00D717BC">
      <w:r>
        <w:t>All counterparty changes are detailed in the Version 5 software release notes.</w:t>
      </w:r>
    </w:p>
    <w:p w14:paraId="64F603F9" w14:textId="77777777" w:rsidR="00A17BEE" w:rsidRDefault="00A17BEE" w:rsidP="00D717BC"/>
    <w:p w14:paraId="4A5BC112" w14:textId="3AF57606" w:rsidR="00A17BEE" w:rsidRDefault="60F670BD" w:rsidP="00E33C90">
      <w:pPr>
        <w:pStyle w:val="Heading2"/>
      </w:pPr>
      <w:bookmarkStart w:id="34" w:name="_Toc491930723"/>
      <w:r w:rsidRPr="60F670BD">
        <w:t>Creditor Registration</w:t>
      </w:r>
      <w:bookmarkEnd w:id="34"/>
      <w:r w:rsidRPr="60F670BD">
        <w:t xml:space="preserve"> </w:t>
      </w:r>
    </w:p>
    <w:p w14:paraId="359D8428" w14:textId="77777777" w:rsidR="00A17BEE" w:rsidRDefault="00A17BEE" w:rsidP="00D717BC"/>
    <w:p w14:paraId="5974CCF9" w14:textId="7B212152" w:rsidR="00A17BEE" w:rsidRDefault="60F670BD" w:rsidP="00D717BC">
      <w:r>
        <w:t>The process for registering as a creditor is described below.</w:t>
      </w:r>
    </w:p>
    <w:p w14:paraId="1D14020A" w14:textId="77777777" w:rsidR="003A47F0" w:rsidRDefault="003A47F0" w:rsidP="00D717BC"/>
    <w:p w14:paraId="43994634" w14:textId="79FFDB88" w:rsidR="00A17BEE" w:rsidRDefault="60F670BD" w:rsidP="00D717BC">
      <w:pPr>
        <w:pStyle w:val="Heading2"/>
      </w:pPr>
      <w:bookmarkStart w:id="35" w:name="_Toc491930724"/>
      <w:r>
        <w:t>Configuring User Access</w:t>
      </w:r>
      <w:bookmarkEnd w:id="35"/>
    </w:p>
    <w:p w14:paraId="6795EE49" w14:textId="77777777" w:rsidR="006478E5" w:rsidRDefault="006478E5" w:rsidP="00D717BC"/>
    <w:p w14:paraId="7DE34659" w14:textId="6FC9F7E0" w:rsidR="006478E5" w:rsidRDefault="60F670BD" w:rsidP="00D717BC">
      <w:r>
        <w:t>User access is ultimately determined by the creditor. The creditor will create their user profile on the creditors’ portal, verify their email address and then enter their creditor portal code. This creates a link between a registered user account and a creditor claim.</w:t>
      </w:r>
    </w:p>
    <w:p w14:paraId="4F75918D" w14:textId="77777777" w:rsidR="006478E5" w:rsidRDefault="006478E5" w:rsidP="00D717BC"/>
    <w:p w14:paraId="19A70EE2" w14:textId="2B7AA768" w:rsidR="006478E5" w:rsidRPr="00430277" w:rsidRDefault="60F670BD" w:rsidP="00D717BC">
      <w:r>
        <w:t xml:space="preserve">Despite this process, by selecting a counterparty or contact, the practice user determines which email address is used to communicate with the creditor until the creditor registers. </w:t>
      </w:r>
      <w:r w:rsidR="006478E5">
        <w:br/>
      </w:r>
      <w:r w:rsidR="006478E5">
        <w:br/>
      </w:r>
      <w:r>
        <w:t>The email address for communicating with portal recipients is the same method used for communicating with email recipients. The screenshot below shows the counterparty numbers:</w:t>
      </w:r>
    </w:p>
    <w:p w14:paraId="38929FA4" w14:textId="77777777" w:rsidR="00430277" w:rsidRPr="00430277" w:rsidRDefault="00430277" w:rsidP="00D717BC"/>
    <w:p w14:paraId="21B99DF6" w14:textId="38864E68" w:rsidR="00430277" w:rsidRDefault="00430277" w:rsidP="00D717BC">
      <w:pPr>
        <w:rPr>
          <w:rFonts w:asciiTheme="majorHAnsi" w:eastAsiaTheme="majorEastAsia" w:hAnsiTheme="majorHAnsi" w:cstheme="majorBidi"/>
          <w:color w:val="1F4D78" w:themeColor="accent1" w:themeShade="7F"/>
          <w:sz w:val="24"/>
          <w:szCs w:val="24"/>
        </w:rPr>
      </w:pPr>
      <w:r>
        <w:rPr>
          <w:noProof/>
          <w:lang w:eastAsia="en-AU"/>
        </w:rPr>
        <w:drawing>
          <wp:inline distT="0" distB="0" distL="0" distR="0" wp14:anchorId="137AD057" wp14:editId="699743F0">
            <wp:extent cx="2190750" cy="952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90750" cy="952500"/>
                    </a:xfrm>
                    <a:prstGeom prst="rect">
                      <a:avLst/>
                    </a:prstGeom>
                  </pic:spPr>
                </pic:pic>
              </a:graphicData>
            </a:graphic>
          </wp:inline>
        </w:drawing>
      </w:r>
    </w:p>
    <w:p w14:paraId="790A1BF0" w14:textId="77777777" w:rsidR="006478E5" w:rsidRDefault="006478E5" w:rsidP="00D717BC"/>
    <w:p w14:paraId="62BE3D25" w14:textId="559FF27B" w:rsidR="005C4008" w:rsidRPr="003130FD" w:rsidRDefault="60F670BD" w:rsidP="00E33C90">
      <w:pPr>
        <w:pStyle w:val="Heading3"/>
      </w:pPr>
      <w:bookmarkStart w:id="36" w:name="_Toc491930725"/>
      <w:r w:rsidRPr="60F670BD">
        <w:t>Specifying a different User to administer a specific claim</w:t>
      </w:r>
      <w:bookmarkEnd w:id="36"/>
    </w:p>
    <w:p w14:paraId="181D15E1" w14:textId="77777777" w:rsidR="005C4008" w:rsidRDefault="005C4008" w:rsidP="00D717BC"/>
    <w:p w14:paraId="795D4016" w14:textId="751BD80B" w:rsidR="003130FD" w:rsidRDefault="60F670BD" w:rsidP="00D717BC">
      <w:r>
        <w:t xml:space="preserve">There may be cases where a creditor may have a different user to administer one claim as compared to other claims. In this case you can specify a different user (email address) by setting a contact person for correspondence a specific claim. </w:t>
      </w:r>
    </w:p>
    <w:p w14:paraId="1017BD94" w14:textId="09707605" w:rsidR="003130FD" w:rsidRDefault="003130FD" w:rsidP="00D717BC">
      <w:r>
        <w:t xml:space="preserve"> </w:t>
      </w:r>
    </w:p>
    <w:p w14:paraId="2202F1FA" w14:textId="657FA4C5" w:rsidR="003130FD" w:rsidRDefault="003130FD" w:rsidP="00D717BC">
      <w:r>
        <w:rPr>
          <w:noProof/>
          <w:lang w:eastAsia="en-AU"/>
        </w:rPr>
        <w:drawing>
          <wp:inline distT="0" distB="0" distL="0" distR="0" wp14:anchorId="6CE100BE" wp14:editId="0EE65770">
            <wp:extent cx="3629025" cy="12477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9025" cy="1247775"/>
                    </a:xfrm>
                    <a:prstGeom prst="rect">
                      <a:avLst/>
                    </a:prstGeom>
                  </pic:spPr>
                </pic:pic>
              </a:graphicData>
            </a:graphic>
          </wp:inline>
        </w:drawing>
      </w:r>
    </w:p>
    <w:p w14:paraId="15A56FAE" w14:textId="416112F7" w:rsidR="003130FD" w:rsidRDefault="003130FD" w:rsidP="00D717BC"/>
    <w:p w14:paraId="7085AD91" w14:textId="171F6D42" w:rsidR="00430277" w:rsidRDefault="60F670BD" w:rsidP="00D717BC">
      <w:r>
        <w:t xml:space="preserve">In this case, the creditor record uses the contact email address, rather than the default counterparty address. </w:t>
      </w:r>
    </w:p>
    <w:p w14:paraId="40B2BCC4" w14:textId="77777777" w:rsidR="00430277" w:rsidRDefault="00430277" w:rsidP="00D717BC"/>
    <w:p w14:paraId="43E6A6DA" w14:textId="303DC375" w:rsidR="003130FD" w:rsidRPr="003130FD" w:rsidRDefault="60F670BD" w:rsidP="00E33C90">
      <w:pPr>
        <w:pStyle w:val="Heading3"/>
      </w:pPr>
      <w:bookmarkStart w:id="37" w:name="_Toc491930726"/>
      <w:r w:rsidRPr="60F670BD">
        <w:t>Portal code</w:t>
      </w:r>
      <w:bookmarkEnd w:id="37"/>
    </w:p>
    <w:p w14:paraId="35A9838B" w14:textId="77777777" w:rsidR="003130FD" w:rsidRDefault="003130FD" w:rsidP="00D717BC"/>
    <w:p w14:paraId="33954BF3" w14:textId="1B0DD51F" w:rsidR="003130FD" w:rsidRDefault="00430277" w:rsidP="00D717BC">
      <w:r>
        <w:t xml:space="preserve">Users registered on the portal create a link to their claims by </w:t>
      </w:r>
      <w:r w:rsidR="0029747E">
        <w:t xml:space="preserve">using </w:t>
      </w:r>
      <w:r>
        <w:t>a unique creditor portal code</w:t>
      </w:r>
      <w:r w:rsidR="0029747E">
        <w:t>.</w:t>
      </w:r>
      <w:r>
        <w:t xml:space="preserve"> </w:t>
      </w:r>
      <w:r w:rsidR="003130FD">
        <w:t>The portal code is displayed on the creditor claim “</w:t>
      </w:r>
      <w:r w:rsidR="003130FD" w:rsidRPr="60F670BD">
        <w:rPr>
          <w:b/>
          <w:bCs/>
        </w:rPr>
        <w:t>Portal</w:t>
      </w:r>
      <w:r w:rsidR="003130FD">
        <w:t xml:space="preserve">” tab. </w:t>
      </w:r>
      <w:r>
        <w:br/>
      </w:r>
      <w:r>
        <w:br/>
        <w:t>A</w:t>
      </w:r>
      <w:r w:rsidR="003130FD">
        <w:t xml:space="preserve"> merge </w:t>
      </w:r>
      <w:r w:rsidR="009D3CF7">
        <w:t xml:space="preserve">field </w:t>
      </w:r>
      <w:r>
        <w:t>allows you to send letters or emails via “</w:t>
      </w:r>
      <w:r w:rsidRPr="60F670BD">
        <w:rPr>
          <w:b/>
          <w:bCs/>
        </w:rPr>
        <w:t>C</w:t>
      </w:r>
      <w:r w:rsidR="009D3CF7" w:rsidRPr="60F670BD">
        <w:rPr>
          <w:b/>
          <w:bCs/>
        </w:rPr>
        <w:t xml:space="preserve">irculars and </w:t>
      </w:r>
      <w:r w:rsidRPr="60F670BD">
        <w:rPr>
          <w:b/>
          <w:bCs/>
        </w:rPr>
        <w:t>Mailing</w:t>
      </w:r>
      <w:r>
        <w:t xml:space="preserve">” </w:t>
      </w:r>
      <w:r w:rsidR="009D3CF7">
        <w:t xml:space="preserve">to communicate </w:t>
      </w:r>
      <w:r>
        <w:t xml:space="preserve">the portal code to </w:t>
      </w:r>
      <w:r w:rsidR="009D3CF7">
        <w:t xml:space="preserve">creditors. The portal merge field code is </w:t>
      </w:r>
      <w:r w:rsidR="00887377">
        <w:fldChar w:fldCharType="begin"/>
      </w:r>
      <w:r w:rsidR="00887377">
        <w:instrText xml:space="preserve"> MERGEFIELD  PortalCode </w:instrText>
      </w:r>
      <w:r w:rsidR="00887377">
        <w:fldChar w:fldCharType="separate"/>
      </w:r>
      <w:r w:rsidR="001813FD" w:rsidRPr="001813FD">
        <w:t>«PortalCode»</w:t>
      </w:r>
      <w:r w:rsidR="00887377">
        <w:fldChar w:fldCharType="end"/>
      </w:r>
      <w:r w:rsidR="001813FD" w:rsidRPr="001813FD">
        <w:t>.</w:t>
      </w:r>
    </w:p>
    <w:p w14:paraId="4F463A6C" w14:textId="77777777" w:rsidR="003130FD" w:rsidRDefault="003130FD" w:rsidP="00D717BC"/>
    <w:p w14:paraId="4106E8E7" w14:textId="2FCBB3D9" w:rsidR="00430277" w:rsidRDefault="60F670BD" w:rsidP="00D717BC">
      <w:r>
        <w:t>The portal code is located on the “</w:t>
      </w:r>
      <w:r w:rsidRPr="60F670BD">
        <w:rPr>
          <w:b/>
          <w:bCs/>
        </w:rPr>
        <w:t>Portal</w:t>
      </w:r>
      <w:r>
        <w:t xml:space="preserve">” tab of the creditor details </w:t>
      </w:r>
      <w:proofErr w:type="gramStart"/>
      <w:r>
        <w:t>page,</w:t>
      </w:r>
      <w:proofErr w:type="gramEnd"/>
      <w:r>
        <w:t xml:space="preserve"> however, users will not necessarily need to know the code, only how to send correspondence to creditors.</w:t>
      </w:r>
    </w:p>
    <w:p w14:paraId="7B3D55C5" w14:textId="77777777" w:rsidR="0029747E" w:rsidRDefault="0029747E" w:rsidP="00D717BC"/>
    <w:p w14:paraId="6EB92FAB" w14:textId="36D731E9" w:rsidR="0017139B" w:rsidRDefault="0043682C" w:rsidP="00D717BC">
      <w:r>
        <w:rPr>
          <w:noProof/>
          <w:lang w:eastAsia="en-AU"/>
        </w:rPr>
        <w:drawing>
          <wp:inline distT="0" distB="0" distL="0" distR="0" wp14:anchorId="78A27DA0" wp14:editId="0CBA55FE">
            <wp:extent cx="4714875" cy="3933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14875" cy="3933825"/>
                    </a:xfrm>
                    <a:prstGeom prst="rect">
                      <a:avLst/>
                    </a:prstGeom>
                  </pic:spPr>
                </pic:pic>
              </a:graphicData>
            </a:graphic>
          </wp:inline>
        </w:drawing>
      </w:r>
    </w:p>
    <w:p w14:paraId="123086ED" w14:textId="77777777" w:rsidR="0017139B" w:rsidRDefault="0017139B" w:rsidP="00D717BC"/>
    <w:p w14:paraId="4898E0D1" w14:textId="77777777" w:rsidR="00430277" w:rsidRPr="003130FD" w:rsidRDefault="60F670BD" w:rsidP="008028BC">
      <w:pPr>
        <w:pStyle w:val="Heading3"/>
      </w:pPr>
      <w:bookmarkStart w:id="38" w:name="_Toc491930727"/>
      <w:r w:rsidRPr="60F670BD">
        <w:t>Creditor Event log</w:t>
      </w:r>
      <w:bookmarkEnd w:id="38"/>
    </w:p>
    <w:p w14:paraId="2BF59B6D" w14:textId="77777777" w:rsidR="00430277" w:rsidRDefault="00430277" w:rsidP="00D717BC"/>
    <w:p w14:paraId="085874D9" w14:textId="77777777" w:rsidR="00430277" w:rsidRDefault="60F670BD" w:rsidP="00D717BC">
      <w:r>
        <w:t>The creditor event logs tracks portal events to give you a history of interactions with a portal creditor.</w:t>
      </w:r>
    </w:p>
    <w:p w14:paraId="4C0F9C10" w14:textId="1874A6C0" w:rsidR="00C12C7D" w:rsidRDefault="00C12C7D" w:rsidP="00D717BC"/>
    <w:p w14:paraId="4AEEF3C5" w14:textId="753BCC90" w:rsidR="00496281" w:rsidRDefault="00496281" w:rsidP="00D717BC">
      <w:pPr>
        <w:rPr>
          <w:rFonts w:asciiTheme="majorHAnsi" w:eastAsiaTheme="majorEastAsia" w:hAnsiTheme="majorHAnsi" w:cstheme="majorBidi"/>
          <w:color w:val="2E74B5" w:themeColor="accent1" w:themeShade="BF"/>
          <w:sz w:val="26"/>
          <w:szCs w:val="26"/>
        </w:rPr>
      </w:pPr>
      <w:r>
        <w:br w:type="page"/>
      </w:r>
    </w:p>
    <w:p w14:paraId="532A46DF" w14:textId="5E8E4D05" w:rsidR="00A302B4" w:rsidRDefault="60F670BD" w:rsidP="00D717BC">
      <w:pPr>
        <w:pStyle w:val="Heading1"/>
      </w:pPr>
      <w:bookmarkStart w:id="39" w:name="_Toc491930728"/>
      <w:r>
        <w:lastRenderedPageBreak/>
        <w:t>Uploading Portal Documents</w:t>
      </w:r>
      <w:bookmarkEnd w:id="39"/>
    </w:p>
    <w:p w14:paraId="6F3E890B" w14:textId="77777777" w:rsidR="00A302B4" w:rsidRDefault="00A302B4" w:rsidP="00D717BC"/>
    <w:p w14:paraId="0FF363DA" w14:textId="77777777" w:rsidR="0072071A" w:rsidRDefault="60F670BD" w:rsidP="00D717BC">
      <w:r>
        <w:t>There are several ways to upload documents to the portal:</w:t>
      </w:r>
    </w:p>
    <w:p w14:paraId="074A61D0" w14:textId="77777777" w:rsidR="0072071A" w:rsidRDefault="0072071A" w:rsidP="00D717BC"/>
    <w:p w14:paraId="4B972434" w14:textId="7C11F875" w:rsidR="0072071A" w:rsidRDefault="60F670BD" w:rsidP="00D717BC">
      <w:pPr>
        <w:pStyle w:val="ListParagraph"/>
        <w:numPr>
          <w:ilvl w:val="0"/>
          <w:numId w:val="19"/>
        </w:numPr>
      </w:pPr>
      <w:r>
        <w:t>Outputting a merge document or letter pack creates a portal message</w:t>
      </w:r>
    </w:p>
    <w:p w14:paraId="0054CF36" w14:textId="5A3962EB" w:rsidR="0072071A" w:rsidRDefault="60F670BD" w:rsidP="00D717BC">
      <w:pPr>
        <w:pStyle w:val="ListParagraph"/>
        <w:numPr>
          <w:ilvl w:val="0"/>
          <w:numId w:val="19"/>
        </w:numPr>
      </w:pPr>
      <w:r>
        <w:t>Upload a single document</w:t>
      </w:r>
      <w:r w:rsidR="0072071A">
        <w:br/>
      </w:r>
    </w:p>
    <w:p w14:paraId="2167DD6A" w14:textId="77777777" w:rsidR="0072071A" w:rsidRDefault="60F670BD" w:rsidP="00D717BC">
      <w:pPr>
        <w:pStyle w:val="Heading2"/>
      </w:pPr>
      <w:bookmarkStart w:id="40" w:name="_Toc491930729"/>
      <w:r>
        <w:t>Creating a portal message using a mail merge</w:t>
      </w:r>
      <w:bookmarkEnd w:id="40"/>
    </w:p>
    <w:p w14:paraId="19AC4BDB" w14:textId="77777777" w:rsidR="006E6DEC" w:rsidRDefault="006E6DEC" w:rsidP="00D717BC"/>
    <w:p w14:paraId="01E6CE3B" w14:textId="0D52A79A" w:rsidR="006E6DEC" w:rsidRDefault="60F670BD" w:rsidP="00D717BC">
      <w:r>
        <w:t xml:space="preserve">When producing a merge document or letter pack on a </w:t>
      </w:r>
      <w:r w:rsidRPr="60F670BD">
        <w:rPr>
          <w:u w:val="single"/>
        </w:rPr>
        <w:t>portal registered job</w:t>
      </w:r>
      <w:r>
        <w:t>, the software will:</w:t>
      </w:r>
    </w:p>
    <w:p w14:paraId="0E824D5B" w14:textId="77777777" w:rsidR="006E6DEC" w:rsidRDefault="006E6DEC" w:rsidP="00D717BC"/>
    <w:p w14:paraId="37DE5E13" w14:textId="4D393CE1" w:rsidR="006E6DEC" w:rsidRDefault="60F670BD" w:rsidP="00D717BC">
      <w:pPr>
        <w:pStyle w:val="ListParagraph"/>
        <w:numPr>
          <w:ilvl w:val="0"/>
          <w:numId w:val="18"/>
        </w:numPr>
      </w:pPr>
      <w:r>
        <w:t xml:space="preserve">Create a message to be sent as an </w:t>
      </w:r>
      <w:r w:rsidRPr="60F670BD">
        <w:rPr>
          <w:b/>
          <w:bCs/>
        </w:rPr>
        <w:t>email</w:t>
      </w:r>
      <w:r>
        <w:t xml:space="preserve"> to portal registered users and agreed email recipients, and </w:t>
      </w:r>
    </w:p>
    <w:p w14:paraId="68CBCA5A" w14:textId="5EDB724B" w:rsidR="006E6DEC" w:rsidRDefault="60F670BD" w:rsidP="00D717BC">
      <w:pPr>
        <w:pStyle w:val="ListParagraph"/>
        <w:numPr>
          <w:ilvl w:val="0"/>
          <w:numId w:val="18"/>
        </w:numPr>
      </w:pPr>
      <w:r>
        <w:t>Prepare the documents for publishing on the portal</w:t>
      </w:r>
    </w:p>
    <w:p w14:paraId="5EB0A92D" w14:textId="35A58E85" w:rsidR="0072071A" w:rsidRDefault="60F670BD" w:rsidP="00D717BC">
      <w:pPr>
        <w:pStyle w:val="ListParagraph"/>
        <w:numPr>
          <w:ilvl w:val="0"/>
          <w:numId w:val="18"/>
        </w:numPr>
      </w:pPr>
      <w:r>
        <w:t>Prepare a hard copy</w:t>
      </w:r>
    </w:p>
    <w:p w14:paraId="6D1EDB86" w14:textId="6B4D8332" w:rsidR="006E6DEC" w:rsidRDefault="006E6DEC" w:rsidP="00D717BC">
      <w:r>
        <w:br/>
      </w:r>
      <w:r w:rsidR="60F670BD">
        <w:t>When running document production (“</w:t>
      </w:r>
      <w:r w:rsidR="60F670BD" w:rsidRPr="60F670BD">
        <w:rPr>
          <w:b/>
          <w:bCs/>
        </w:rPr>
        <w:t>Circulars &amp; Mailing</w:t>
      </w:r>
      <w:r w:rsidR="60F670BD">
        <w:t>”), the document options are displayed below:</w:t>
      </w:r>
      <w:r>
        <w:br/>
      </w:r>
      <w:r>
        <w:rPr>
          <w:noProof/>
          <w:lang w:eastAsia="en-AU"/>
        </w:rPr>
        <w:drawing>
          <wp:inline distT="0" distB="0" distL="0" distR="0" wp14:anchorId="01160CD8" wp14:editId="6A0460F6">
            <wp:extent cx="5257800" cy="2381250"/>
            <wp:effectExtent l="0" t="0" r="0" b="0"/>
            <wp:docPr id="45371533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5257800" cy="2381250"/>
                    </a:xfrm>
                    <a:prstGeom prst="rect">
                      <a:avLst/>
                    </a:prstGeom>
                  </pic:spPr>
                </pic:pic>
              </a:graphicData>
            </a:graphic>
          </wp:inline>
        </w:drawing>
      </w:r>
    </w:p>
    <w:p w14:paraId="53D8950C" w14:textId="77777777" w:rsidR="006E6DEC" w:rsidRDefault="006E6DEC" w:rsidP="00D717BC"/>
    <w:p w14:paraId="4A1F5834" w14:textId="77777777" w:rsidR="00A302B4" w:rsidRDefault="00A302B4" w:rsidP="00D717BC"/>
    <w:p w14:paraId="7814918E" w14:textId="2E070E92" w:rsidR="00CF180D" w:rsidRDefault="60F670BD" w:rsidP="00D717BC">
      <w:r>
        <w:t xml:space="preserve">When a document is created for a portal registered job and the job has portal or email recipients, the software creates a </w:t>
      </w:r>
      <w:r w:rsidRPr="60F670BD">
        <w:rPr>
          <w:b/>
          <w:bCs/>
        </w:rPr>
        <w:t>message</w:t>
      </w:r>
      <w:r>
        <w:t>. The message can be uploaded to the portal and an email message may be sent to the recipients.</w:t>
      </w:r>
      <w:r w:rsidR="001E7538">
        <w:br/>
      </w:r>
    </w:p>
    <w:p w14:paraId="4820EA13" w14:textId="60ED068C" w:rsidR="00CF180D" w:rsidRDefault="60F670BD" w:rsidP="00D717BC">
      <w:pPr>
        <w:pStyle w:val="Heading3"/>
      </w:pPr>
      <w:bookmarkStart w:id="41" w:name="_Toc491930730"/>
      <w:r>
        <w:t>Use of letter packs</w:t>
      </w:r>
      <w:bookmarkEnd w:id="41"/>
    </w:p>
    <w:p w14:paraId="47CEBB1C" w14:textId="77777777" w:rsidR="00CF180D" w:rsidRDefault="00CF180D" w:rsidP="00D717BC"/>
    <w:p w14:paraId="0FCBF999" w14:textId="5888C772" w:rsidR="00CF180D" w:rsidRDefault="60F670BD" w:rsidP="00D717BC">
      <w:r>
        <w:t xml:space="preserve">By using letter </w:t>
      </w:r>
      <w:proofErr w:type="gramStart"/>
      <w:r>
        <w:t>packs</w:t>
      </w:r>
      <w:proofErr w:type="gramEnd"/>
      <w:r>
        <w:t xml:space="preserve"> you can specify a header document, which contains the contents of an email that will be sent to creditors:</w:t>
      </w:r>
    </w:p>
    <w:p w14:paraId="7798CB3B" w14:textId="77777777" w:rsidR="00CF180D" w:rsidRDefault="00CF180D" w:rsidP="00D717BC"/>
    <w:p w14:paraId="12583E74" w14:textId="272D5B11" w:rsidR="00CF180D" w:rsidRDefault="60F670BD" w:rsidP="00D717BC">
      <w:r>
        <w:t>The letter pack below shows the “</w:t>
      </w:r>
      <w:r w:rsidRPr="60F670BD">
        <w:rPr>
          <w:b/>
          <w:bCs/>
        </w:rPr>
        <w:t>Initial information to Creditors</w:t>
      </w:r>
      <w:r>
        <w:t>”.</w:t>
      </w:r>
    </w:p>
    <w:p w14:paraId="0E5D2A53" w14:textId="77777777" w:rsidR="009E1506" w:rsidRDefault="009E1506" w:rsidP="00D717BC"/>
    <w:p w14:paraId="3BB98182" w14:textId="254192E0" w:rsidR="00CF180D" w:rsidRDefault="00CF180D" w:rsidP="00D717BC">
      <w:r>
        <w:rPr>
          <w:noProof/>
          <w:lang w:eastAsia="en-AU"/>
        </w:rPr>
        <w:lastRenderedPageBreak/>
        <w:drawing>
          <wp:inline distT="0" distB="0" distL="0" distR="0" wp14:anchorId="5FAC51FF" wp14:editId="70D28D6F">
            <wp:extent cx="6134100" cy="2609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34100" cy="2609850"/>
                    </a:xfrm>
                    <a:prstGeom prst="rect">
                      <a:avLst/>
                    </a:prstGeom>
                  </pic:spPr>
                </pic:pic>
              </a:graphicData>
            </a:graphic>
          </wp:inline>
        </w:drawing>
      </w:r>
    </w:p>
    <w:p w14:paraId="29942FE5" w14:textId="77777777" w:rsidR="009E1506" w:rsidRPr="009E1506" w:rsidRDefault="009E1506" w:rsidP="00D717BC"/>
    <w:p w14:paraId="300BEF31" w14:textId="0DD2020B" w:rsidR="009E1506" w:rsidRDefault="60F670BD" w:rsidP="00D717BC">
      <w:pPr>
        <w:pStyle w:val="Heading3"/>
      </w:pPr>
      <w:bookmarkStart w:id="42" w:name="_Toc491930731"/>
      <w:r>
        <w:t>Contents of the email</w:t>
      </w:r>
      <w:bookmarkEnd w:id="42"/>
    </w:p>
    <w:p w14:paraId="1D0C3D0B" w14:textId="77777777" w:rsidR="009E1506" w:rsidRDefault="009E1506" w:rsidP="00D717BC"/>
    <w:p w14:paraId="57D1648F" w14:textId="1D81DC85" w:rsidR="00CF180D" w:rsidRDefault="60F670BD" w:rsidP="00D717BC">
      <w:r>
        <w:t xml:space="preserve">When using letter packs for portal communications, the </w:t>
      </w:r>
      <w:r w:rsidRPr="60F670BD">
        <w:rPr>
          <w:b/>
          <w:bCs/>
        </w:rPr>
        <w:t>main document</w:t>
      </w:r>
      <w:r>
        <w:t xml:space="preserve"> provides the content of the email sent to creditors. The main document is denoted with a tick next to the document template in the letter pack.</w:t>
      </w:r>
    </w:p>
    <w:p w14:paraId="120B5566" w14:textId="77777777" w:rsidR="009E1506" w:rsidRDefault="009E1506" w:rsidP="00D717BC"/>
    <w:p w14:paraId="6AD0E608" w14:textId="376B3CB9" w:rsidR="009E1506" w:rsidRDefault="60F670BD" w:rsidP="00D717BC">
      <w:pPr>
        <w:pStyle w:val="Heading3"/>
      </w:pPr>
      <w:bookmarkStart w:id="43" w:name="_Toc491930732"/>
      <w:r>
        <w:t>Additional documents of the letter pack</w:t>
      </w:r>
      <w:bookmarkEnd w:id="43"/>
    </w:p>
    <w:p w14:paraId="57D7E2B3" w14:textId="77777777" w:rsidR="009E1506" w:rsidRDefault="009E1506" w:rsidP="00D717BC"/>
    <w:p w14:paraId="2805548F" w14:textId="1BF730AD" w:rsidR="009E1506" w:rsidRDefault="60F670BD" w:rsidP="00D717BC">
      <w:r>
        <w:t xml:space="preserve">The other documents in the letter pack are additional documents that are sent to the creditor as attachments to a message. </w:t>
      </w:r>
      <w:r w:rsidR="00D30B01">
        <w:br/>
      </w:r>
      <w:r w:rsidR="00D30B01">
        <w:br/>
      </w:r>
      <w:r w:rsidRPr="60F670BD">
        <w:rPr>
          <w:rFonts w:asciiTheme="majorHAnsi" w:eastAsiaTheme="majorEastAsia" w:hAnsiTheme="majorHAnsi" w:cstheme="majorBidi"/>
          <w:color w:val="1F4D78" w:themeColor="accent1" w:themeShade="7F"/>
          <w:sz w:val="24"/>
          <w:szCs w:val="24"/>
        </w:rPr>
        <w:t>Editing the documents following document production</w:t>
      </w:r>
      <w:r w:rsidR="00D30B01">
        <w:br/>
      </w:r>
      <w:r w:rsidR="00D30B01">
        <w:br/>
      </w:r>
      <w:r>
        <w:t>Once you complete the data production wizard, you may access the output documents and edit these documents prior to uploading the documents to the portal or sending.</w:t>
      </w:r>
      <w:r w:rsidR="00D30B01">
        <w:br/>
      </w:r>
      <w:r w:rsidR="00D30B01">
        <w:br/>
      </w:r>
      <w:r>
        <w:t>The documents can be either single “pro-forma” documents or personalised merge documents.</w:t>
      </w:r>
    </w:p>
    <w:p w14:paraId="1A62ED7D" w14:textId="77777777" w:rsidR="009E1506" w:rsidRDefault="009E1506" w:rsidP="00D717BC"/>
    <w:p w14:paraId="12D0D6DF" w14:textId="77777777" w:rsidR="00D30B01" w:rsidRDefault="60F670BD" w:rsidP="00D717BC">
      <w:pPr>
        <w:pStyle w:val="Heading3"/>
      </w:pPr>
      <w:bookmarkStart w:id="44" w:name="_Toc491930733"/>
      <w:r>
        <w:t>Send files as hyperlinks / Send files as attachments</w:t>
      </w:r>
      <w:bookmarkEnd w:id="44"/>
    </w:p>
    <w:p w14:paraId="70CFE733" w14:textId="77777777" w:rsidR="00D30B01" w:rsidRDefault="00D30B01" w:rsidP="00D717BC"/>
    <w:p w14:paraId="3789937C" w14:textId="0910C91C" w:rsidR="009E1506" w:rsidRDefault="60F670BD" w:rsidP="00D717BC">
      <w:r>
        <w:t>When creating messages to recipients, the user can determine whether “additional documents” are sent as attachments to the email or hyperlinks to a portal location. The additional documents are posted on the portal regardless, so creditors can logon to the portal to retrieve the documents.</w:t>
      </w:r>
      <w:r w:rsidR="009E1506">
        <w:br/>
      </w:r>
      <w:r w:rsidR="009E1506">
        <w:br/>
      </w:r>
      <w:r>
        <w:t xml:space="preserve">The text of the email content needs to be reviewed to reflect the practice policy to suit the publishing workflow. </w:t>
      </w:r>
    </w:p>
    <w:p w14:paraId="33EBD882" w14:textId="4974EF16" w:rsidR="009E1506" w:rsidRDefault="001E7538" w:rsidP="00D717BC">
      <w:r>
        <w:br/>
      </w:r>
      <w:r w:rsidR="60F670BD">
        <w:t>There is new document template content available in the application for communications to creditors.</w:t>
      </w:r>
      <w:r>
        <w:br/>
      </w:r>
    </w:p>
    <w:p w14:paraId="614E347F" w14:textId="01CFFDB9" w:rsidR="006E6DEC" w:rsidRDefault="60F670BD" w:rsidP="00D717BC">
      <w:r>
        <w:t>The screen shot shows the document production wizard for portal and email messages. A letter pack example is shown where the header document text appears as the text of the email message and the additional documents appear as attachments.</w:t>
      </w:r>
    </w:p>
    <w:p w14:paraId="7ACED0E2" w14:textId="77777777" w:rsidR="006E6DEC" w:rsidRDefault="006E6DEC" w:rsidP="00D717BC"/>
    <w:p w14:paraId="3B40141B" w14:textId="73449744" w:rsidR="007A7380" w:rsidRDefault="007A7380" w:rsidP="00D717BC">
      <w:r>
        <w:rPr>
          <w:noProof/>
          <w:lang w:eastAsia="en-AU"/>
        </w:rPr>
        <w:lastRenderedPageBreak/>
        <w:drawing>
          <wp:inline distT="0" distB="0" distL="0" distR="0" wp14:anchorId="296C0996" wp14:editId="30B878F7">
            <wp:extent cx="5686425" cy="3848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86425" cy="3848100"/>
                    </a:xfrm>
                    <a:prstGeom prst="rect">
                      <a:avLst/>
                    </a:prstGeom>
                  </pic:spPr>
                </pic:pic>
              </a:graphicData>
            </a:graphic>
          </wp:inline>
        </w:drawing>
      </w:r>
    </w:p>
    <w:p w14:paraId="4DE58D47" w14:textId="77777777" w:rsidR="009E1506" w:rsidRDefault="009E1506" w:rsidP="00D717BC"/>
    <w:p w14:paraId="7A69B821" w14:textId="74E6990E" w:rsidR="009E1506" w:rsidRDefault="60F670BD" w:rsidP="00D717BC">
      <w:r>
        <w:t>By selecting the default option “</w:t>
      </w:r>
      <w:r w:rsidRPr="60F670BD">
        <w:rPr>
          <w:b/>
          <w:bCs/>
        </w:rPr>
        <w:t>Send files as hyperlinks</w:t>
      </w:r>
      <w:r>
        <w:t>” the software will post attached documents to the creditor portal when uploading the message.</w:t>
      </w:r>
    </w:p>
    <w:p w14:paraId="756DFDD7" w14:textId="77777777" w:rsidR="006E6DEC" w:rsidRDefault="006E6DEC" w:rsidP="00D717BC"/>
    <w:p w14:paraId="2F6D0EFC" w14:textId="09F8BEAD" w:rsidR="006E6DEC" w:rsidRDefault="60F670BD" w:rsidP="00D717BC">
      <w:r>
        <w:t>When selecting the option “</w:t>
      </w:r>
      <w:r w:rsidRPr="60F670BD">
        <w:rPr>
          <w:b/>
          <w:bCs/>
        </w:rPr>
        <w:t>Send files as attachments</w:t>
      </w:r>
      <w:r>
        <w:t>” documents will be converted to PDF documents and sent as attachments to email messages. The documents will also be posted on the creditors’ portal.</w:t>
      </w:r>
    </w:p>
    <w:p w14:paraId="2D813FA7" w14:textId="77777777" w:rsidR="006E6DEC" w:rsidRDefault="006E6DEC" w:rsidP="00D717BC"/>
    <w:p w14:paraId="3060317D" w14:textId="77777777" w:rsidR="001E7538" w:rsidRDefault="001E7538" w:rsidP="00D717BC">
      <w:pPr>
        <w:rPr>
          <w:rFonts w:asciiTheme="majorHAnsi" w:eastAsiaTheme="majorEastAsia" w:hAnsiTheme="majorHAnsi" w:cstheme="majorBidi"/>
          <w:color w:val="1F4D78" w:themeColor="accent1" w:themeShade="7F"/>
          <w:sz w:val="24"/>
          <w:szCs w:val="24"/>
        </w:rPr>
      </w:pPr>
      <w:r>
        <w:br w:type="page"/>
      </w:r>
    </w:p>
    <w:p w14:paraId="092A21FD" w14:textId="7CBE6CC8" w:rsidR="009D1383" w:rsidRDefault="60F670BD" w:rsidP="00D717BC">
      <w:pPr>
        <w:pStyle w:val="Heading3"/>
      </w:pPr>
      <w:bookmarkStart w:id="45" w:name="_Toc491930734"/>
      <w:r>
        <w:lastRenderedPageBreak/>
        <w:t>Message Output</w:t>
      </w:r>
      <w:bookmarkEnd w:id="45"/>
    </w:p>
    <w:p w14:paraId="766E9C33" w14:textId="77777777" w:rsidR="009D1383" w:rsidRDefault="009D1383" w:rsidP="00D717BC"/>
    <w:p w14:paraId="67946120" w14:textId="1EDB1108" w:rsidR="009D1383" w:rsidRDefault="60F670BD" w:rsidP="00D717BC">
      <w:r>
        <w:t>Once the document production wizard is complete, the screen shot shows the portal message output.</w:t>
      </w:r>
    </w:p>
    <w:p w14:paraId="17C422C8" w14:textId="77777777" w:rsidR="009D1383" w:rsidRDefault="009D1383" w:rsidP="00D717BC"/>
    <w:p w14:paraId="1113D6F4" w14:textId="321D4CD9" w:rsidR="009D1383" w:rsidRDefault="009D1383" w:rsidP="00D717BC">
      <w:r>
        <w:rPr>
          <w:noProof/>
          <w:lang w:eastAsia="en-AU"/>
        </w:rPr>
        <w:drawing>
          <wp:inline distT="0" distB="0" distL="0" distR="0" wp14:anchorId="2919FAF9" wp14:editId="08688699">
            <wp:extent cx="6285865" cy="1800225"/>
            <wp:effectExtent l="0" t="0" r="635" b="9525"/>
            <wp:docPr id="161278792" name="Picture 161278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85865" cy="1800225"/>
                    </a:xfrm>
                    <a:prstGeom prst="rect">
                      <a:avLst/>
                    </a:prstGeom>
                  </pic:spPr>
                </pic:pic>
              </a:graphicData>
            </a:graphic>
          </wp:inline>
        </w:drawing>
      </w:r>
    </w:p>
    <w:p w14:paraId="7EF2FB10" w14:textId="77777777" w:rsidR="00D72357" w:rsidRDefault="00D72357" w:rsidP="00D717BC"/>
    <w:p w14:paraId="1530B0C8" w14:textId="0A4E5457" w:rsidR="009D1383" w:rsidRDefault="60F670BD" w:rsidP="00D717BC">
      <w:r>
        <w:t>The output shows:</w:t>
      </w:r>
      <w:r w:rsidR="009D1383">
        <w:br/>
      </w:r>
    </w:p>
    <w:p w14:paraId="2A19AEFD" w14:textId="21A3407D" w:rsidR="009D1383" w:rsidRDefault="60F670BD" w:rsidP="00D717BC">
      <w:pPr>
        <w:pStyle w:val="ListParagraph"/>
        <w:numPr>
          <w:ilvl w:val="0"/>
          <w:numId w:val="32"/>
        </w:numPr>
      </w:pPr>
      <w:r>
        <w:t>A hard copy MS Word version of the message (This may be sent to hard copy recipients)</w:t>
      </w:r>
    </w:p>
    <w:p w14:paraId="40A490CF" w14:textId="584A5F9B" w:rsidR="009D1383" w:rsidRDefault="60F670BD" w:rsidP="00D717BC">
      <w:pPr>
        <w:pStyle w:val="ListParagraph"/>
        <w:numPr>
          <w:ilvl w:val="0"/>
          <w:numId w:val="32"/>
        </w:numPr>
      </w:pPr>
      <w:r>
        <w:t>A record of the recipients in a PDF document</w:t>
      </w:r>
    </w:p>
    <w:p w14:paraId="31FEAC8D" w14:textId="77777777" w:rsidR="00A7051E" w:rsidRDefault="60F670BD" w:rsidP="00D717BC">
      <w:pPr>
        <w:pStyle w:val="ListParagraph"/>
        <w:numPr>
          <w:ilvl w:val="0"/>
          <w:numId w:val="32"/>
        </w:numPr>
      </w:pPr>
      <w:r>
        <w:t>The portal message or email</w:t>
      </w:r>
    </w:p>
    <w:p w14:paraId="283841CF" w14:textId="77777777" w:rsidR="001E7538" w:rsidRDefault="60F670BD" w:rsidP="00D717BC">
      <w:pPr>
        <w:pStyle w:val="ListParagraph"/>
        <w:numPr>
          <w:ilvl w:val="1"/>
          <w:numId w:val="32"/>
        </w:numPr>
      </w:pPr>
      <w:r>
        <w:t xml:space="preserve">The header message containing the email text </w:t>
      </w:r>
    </w:p>
    <w:p w14:paraId="7C3AA030" w14:textId="11415A19" w:rsidR="0053448C" w:rsidRDefault="60F670BD" w:rsidP="00D717BC">
      <w:pPr>
        <w:pStyle w:val="ListParagraph"/>
        <w:numPr>
          <w:ilvl w:val="1"/>
          <w:numId w:val="32"/>
        </w:numPr>
      </w:pPr>
      <w:r>
        <w:t>The document attachments</w:t>
      </w:r>
      <w:r w:rsidR="00A7051E">
        <w:br/>
      </w:r>
    </w:p>
    <w:p w14:paraId="64C6775F" w14:textId="00D771CD" w:rsidR="001E7538" w:rsidRDefault="60F670BD" w:rsidP="00D717BC">
      <w:r>
        <w:t xml:space="preserve">A portal message or email will only be created if there are portal or email nominated recipients. </w:t>
      </w:r>
      <w:r w:rsidR="00FB469A">
        <w:br/>
      </w:r>
    </w:p>
    <w:p w14:paraId="7F5DB88A" w14:textId="3F6E1159" w:rsidR="009D1383" w:rsidRPr="00F37458" w:rsidRDefault="60F670BD" w:rsidP="00D717BC">
      <w:pPr>
        <w:pStyle w:val="Heading4"/>
        <w:rPr>
          <w:rFonts w:asciiTheme="minorHAnsi" w:eastAsiaTheme="minorHAnsi" w:hAnsiTheme="minorHAnsi" w:cstheme="minorBidi"/>
          <w:i w:val="0"/>
          <w:iCs w:val="0"/>
          <w:color w:val="auto"/>
        </w:rPr>
      </w:pPr>
      <w:r>
        <w:t xml:space="preserve">The hard copy </w:t>
      </w:r>
      <w:r w:rsidR="0053448C">
        <w:br/>
      </w:r>
    </w:p>
    <w:p w14:paraId="7AF61082" w14:textId="73C91E13" w:rsidR="004F57AF" w:rsidRDefault="60F670BD" w:rsidP="00D717BC">
      <w:r>
        <w:t>This document may be mailed to each hard copy recipients. The hard copy recipients are recipients that haven’t registered on the portal or haven’t nominated to receive communications via an email address.</w:t>
      </w:r>
      <w:r w:rsidR="004F57AF">
        <w:br/>
      </w:r>
      <w:r w:rsidR="004F57AF">
        <w:br/>
      </w:r>
      <w:r>
        <w:t>A data source of a hard copy mail merge can contain all creditors, provided you select the option for creating a hard copy for all recipients. See the tick box “</w:t>
      </w:r>
      <w:r w:rsidRPr="60F670BD">
        <w:rPr>
          <w:b/>
          <w:bCs/>
        </w:rPr>
        <w:t>create hard copy for all recipients”</w:t>
      </w:r>
      <w:r>
        <w:t xml:space="preserve"> below:</w:t>
      </w:r>
      <w:r w:rsidR="004F57AF">
        <w:br/>
      </w:r>
      <w:r w:rsidR="004F57AF">
        <w:br/>
      </w:r>
      <w:r w:rsidR="004F57AF">
        <w:rPr>
          <w:noProof/>
          <w:lang w:eastAsia="en-AU"/>
        </w:rPr>
        <w:drawing>
          <wp:inline distT="0" distB="0" distL="0" distR="0" wp14:anchorId="459E7CA9" wp14:editId="710C0E13">
            <wp:extent cx="2667000" cy="1095375"/>
            <wp:effectExtent l="0" t="0" r="0" b="9525"/>
            <wp:docPr id="16361567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2667000" cy="1095375"/>
                    </a:xfrm>
                    <a:prstGeom prst="rect">
                      <a:avLst/>
                    </a:prstGeom>
                  </pic:spPr>
                </pic:pic>
              </a:graphicData>
            </a:graphic>
          </wp:inline>
        </w:drawing>
      </w:r>
      <w:r w:rsidR="004F57AF">
        <w:br/>
      </w:r>
    </w:p>
    <w:p w14:paraId="731CF186" w14:textId="6A4592D0" w:rsidR="004F57AF" w:rsidRDefault="60F670BD" w:rsidP="00D717BC">
      <w:pPr>
        <w:pStyle w:val="Heading4"/>
      </w:pPr>
      <w:r>
        <w:t>The message</w:t>
      </w:r>
    </w:p>
    <w:p w14:paraId="6AF8EA68" w14:textId="77777777" w:rsidR="004F57AF" w:rsidRDefault="004F57AF" w:rsidP="00D717BC"/>
    <w:p w14:paraId="0A1E194C" w14:textId="3E033C0A" w:rsidR="004F57AF" w:rsidRDefault="60F670BD" w:rsidP="00D717BC">
      <w:r>
        <w:t>The message is a container for communications to creditors either via email or on the portal. The message provides a way to consolidate communications to creditors.</w:t>
      </w:r>
    </w:p>
    <w:p w14:paraId="0C9E2F12" w14:textId="77777777" w:rsidR="004F57AF" w:rsidRDefault="004F57AF" w:rsidP="00D717BC"/>
    <w:p w14:paraId="26DFD5E9" w14:textId="77777777" w:rsidR="00FB469A" w:rsidRDefault="00FB469A" w:rsidP="00D717BC">
      <w:pPr>
        <w:rPr>
          <w:rStyle w:val="Heading2Char"/>
        </w:rPr>
      </w:pPr>
      <w:r>
        <w:rPr>
          <w:rStyle w:val="Heading2Char"/>
        </w:rPr>
        <w:br w:type="page"/>
      </w:r>
    </w:p>
    <w:p w14:paraId="0CFEE4CF" w14:textId="284BEB5F" w:rsidR="00F37458" w:rsidRDefault="00F37458" w:rsidP="00D717BC">
      <w:pPr>
        <w:rPr>
          <w:rStyle w:val="Heading2Char"/>
        </w:rPr>
      </w:pPr>
      <w:bookmarkStart w:id="46" w:name="_Toc491930735"/>
      <w:r>
        <w:rPr>
          <w:rStyle w:val="Heading2Char"/>
        </w:rPr>
        <w:lastRenderedPageBreak/>
        <w:t>Review and editing output documents</w:t>
      </w:r>
      <w:bookmarkEnd w:id="46"/>
    </w:p>
    <w:p w14:paraId="778286DC" w14:textId="77777777" w:rsidR="00F37458" w:rsidRDefault="00F37458" w:rsidP="00F37458"/>
    <w:p w14:paraId="4B8E1FD1" w14:textId="69EE7CEA" w:rsidR="00F37458" w:rsidRDefault="00F37458" w:rsidP="00F37458">
      <w:r>
        <w:t>Once you have created the document outputs you are free to edit the pre-merged documents by double opening and editing the documents.</w:t>
      </w:r>
    </w:p>
    <w:p w14:paraId="7D3B1258" w14:textId="77777777" w:rsidR="00F37458" w:rsidRDefault="00F37458" w:rsidP="00F37458"/>
    <w:p w14:paraId="5E3BA50A" w14:textId="7342C37D" w:rsidR="00F37458" w:rsidRDefault="00F37458" w:rsidP="00F37458">
      <w:r>
        <w:t>Open the documents using the user interface by double clicking on the document outputs.</w:t>
      </w:r>
    </w:p>
    <w:p w14:paraId="15DED310" w14:textId="77777777" w:rsidR="00F37458" w:rsidRPr="00F37458" w:rsidRDefault="00F37458" w:rsidP="00F37458"/>
    <w:p w14:paraId="33B20CAF" w14:textId="77777777" w:rsidR="00F37458" w:rsidRDefault="60F670BD" w:rsidP="00D717BC">
      <w:bookmarkStart w:id="47" w:name="_Toc491930736"/>
      <w:r w:rsidRPr="60F670BD">
        <w:rPr>
          <w:rStyle w:val="Heading2Char"/>
        </w:rPr>
        <w:t>Setting User Access to Portal Documents</w:t>
      </w:r>
      <w:bookmarkEnd w:id="47"/>
      <w:r w:rsidR="001E6B04">
        <w:br/>
      </w:r>
    </w:p>
    <w:p w14:paraId="6A9AF7A0" w14:textId="509D6F1D" w:rsidR="001E6B04" w:rsidRDefault="60F670BD" w:rsidP="00D717BC">
      <w:r>
        <w:t>Before documents can be published you need to set user access. When you create a document from a mail merge the recipients of the mail merge are automatically configured with permission to access the documents on the creditors’ portal. When posting individual stand-alone documents to the portal you will need to configure user access (discussed separately).</w:t>
      </w:r>
      <w:r w:rsidR="001E6B04">
        <w:br/>
      </w:r>
      <w:r w:rsidR="001E6B04">
        <w:br/>
      </w:r>
      <w:r>
        <w:t>The steps for setting access are provided in the examples illustrated.</w:t>
      </w:r>
      <w:r w:rsidR="00F37458">
        <w:br/>
      </w:r>
    </w:p>
    <w:p w14:paraId="286A8E39" w14:textId="78273402" w:rsidR="001F1671" w:rsidRDefault="60F670BD" w:rsidP="00D717BC">
      <w:bookmarkStart w:id="48" w:name="_Toc491930737"/>
      <w:r w:rsidRPr="60F670BD">
        <w:rPr>
          <w:rStyle w:val="Heading2Char"/>
        </w:rPr>
        <w:t>Requesting Authorisation</w:t>
      </w:r>
      <w:bookmarkEnd w:id="48"/>
      <w:r w:rsidR="001E6B04">
        <w:br/>
      </w:r>
      <w:r w:rsidR="001E6B04">
        <w:br/>
      </w:r>
      <w:r>
        <w:t>All documents posted to the portal need to be authorised. A “</w:t>
      </w:r>
      <w:r w:rsidRPr="60F670BD">
        <w:rPr>
          <w:b/>
          <w:bCs/>
        </w:rPr>
        <w:t>Review</w:t>
      </w:r>
      <w:r>
        <w:t>” stage has been added to document production that will allow you to create the document outputs and view and edit the outputs before sending the documents for authorisation.</w:t>
      </w:r>
      <w:r w:rsidR="001E6B04">
        <w:br/>
      </w:r>
      <w:r w:rsidR="001E6B04">
        <w:br/>
      </w:r>
      <w:r>
        <w:t>You can right-hand click on the document from Messages and Publishing tab and select “</w:t>
      </w:r>
      <w:r w:rsidRPr="60F670BD">
        <w:rPr>
          <w:b/>
          <w:bCs/>
        </w:rPr>
        <w:t>Request Authorisation</w:t>
      </w:r>
      <w:r>
        <w:t>”.</w:t>
      </w:r>
    </w:p>
    <w:p w14:paraId="1BAD404B" w14:textId="04F157D3" w:rsidR="001E6B04" w:rsidRDefault="001E6B04" w:rsidP="00D717BC">
      <w:r>
        <w:br/>
      </w:r>
      <w:r>
        <w:rPr>
          <w:noProof/>
          <w:lang w:eastAsia="en-AU"/>
        </w:rPr>
        <w:drawing>
          <wp:inline distT="0" distB="0" distL="0" distR="0" wp14:anchorId="58604C3B" wp14:editId="015946FC">
            <wp:extent cx="5295900" cy="1838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5900" cy="1838325"/>
                    </a:xfrm>
                    <a:prstGeom prst="rect">
                      <a:avLst/>
                    </a:prstGeom>
                  </pic:spPr>
                </pic:pic>
              </a:graphicData>
            </a:graphic>
          </wp:inline>
        </w:drawing>
      </w:r>
    </w:p>
    <w:p w14:paraId="13CA8B9F" w14:textId="77777777" w:rsidR="00124617" w:rsidRDefault="00124617" w:rsidP="00D717BC"/>
    <w:p w14:paraId="51584825" w14:textId="0C96FAE7" w:rsidR="00FB469A" w:rsidRDefault="60F670BD" w:rsidP="00D717BC">
      <w:r>
        <w:t xml:space="preserve">The authorisation </w:t>
      </w:r>
      <w:r w:rsidRPr="00124617">
        <w:rPr>
          <w:b/>
        </w:rPr>
        <w:t>recipient selection form</w:t>
      </w:r>
      <w:r>
        <w:t xml:space="preserve"> appears.</w:t>
      </w:r>
    </w:p>
    <w:p w14:paraId="53C3F7C7" w14:textId="77777777" w:rsidR="00FB469A" w:rsidRDefault="003422CD" w:rsidP="00D717BC">
      <w:r>
        <w:br/>
      </w:r>
      <w:r w:rsidR="00FB469A">
        <w:rPr>
          <w:noProof/>
          <w:lang w:eastAsia="en-AU"/>
        </w:rPr>
        <w:drawing>
          <wp:inline distT="0" distB="0" distL="0" distR="0" wp14:anchorId="2480F9CE" wp14:editId="33FB8903">
            <wp:extent cx="6285865" cy="1341755"/>
            <wp:effectExtent l="0" t="0" r="635" b="0"/>
            <wp:docPr id="161278808" name="Picture 161278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85865" cy="1341755"/>
                    </a:xfrm>
                    <a:prstGeom prst="rect">
                      <a:avLst/>
                    </a:prstGeom>
                  </pic:spPr>
                </pic:pic>
              </a:graphicData>
            </a:graphic>
          </wp:inline>
        </w:drawing>
      </w:r>
    </w:p>
    <w:p w14:paraId="4A18B8C4" w14:textId="4328E855" w:rsidR="0006505A" w:rsidRDefault="00FB469A" w:rsidP="00D717BC">
      <w:r>
        <w:br/>
      </w:r>
      <w:r>
        <w:br/>
      </w:r>
      <w:r w:rsidR="60F670BD">
        <w:t>Select the appropriate person with document authorisation permissions and click “</w:t>
      </w:r>
      <w:r w:rsidR="60F670BD" w:rsidRPr="60F670BD">
        <w:rPr>
          <w:b/>
          <w:bCs/>
        </w:rPr>
        <w:t>Next</w:t>
      </w:r>
      <w:r w:rsidR="60F670BD">
        <w:t>”.</w:t>
      </w:r>
      <w:r>
        <w:br/>
      </w:r>
    </w:p>
    <w:p w14:paraId="1FD1D802" w14:textId="77777777" w:rsidR="001F1671" w:rsidRDefault="001F1671" w:rsidP="00D717BC">
      <w:pPr>
        <w:rPr>
          <w:rFonts w:asciiTheme="majorHAnsi" w:eastAsiaTheme="majorEastAsia" w:hAnsiTheme="majorHAnsi" w:cstheme="majorBidi"/>
          <w:color w:val="2E74B5" w:themeColor="accent1" w:themeShade="BF"/>
          <w:sz w:val="26"/>
          <w:szCs w:val="26"/>
        </w:rPr>
      </w:pPr>
      <w:r>
        <w:br w:type="page"/>
      </w:r>
    </w:p>
    <w:p w14:paraId="3175170A" w14:textId="24AA59BE" w:rsidR="0006505A" w:rsidRDefault="60F670BD" w:rsidP="00D717BC">
      <w:pPr>
        <w:pStyle w:val="Heading2"/>
      </w:pPr>
      <w:bookmarkStart w:id="49" w:name="_Toc491930738"/>
      <w:r>
        <w:lastRenderedPageBreak/>
        <w:t>Document Despatch (Approval, Signatures, PDF, Sending and Publishing)</w:t>
      </w:r>
      <w:bookmarkEnd w:id="49"/>
    </w:p>
    <w:p w14:paraId="7401A5C8" w14:textId="77777777" w:rsidR="0006505A" w:rsidRDefault="0006505A" w:rsidP="00D717BC"/>
    <w:p w14:paraId="7E41F0F9" w14:textId="77777777" w:rsidR="0006505A" w:rsidRDefault="60F670BD" w:rsidP="00D717BC">
      <w:r>
        <w:t xml:space="preserve">Document authorisation has been enhanced. A new form has been developed that allows authorised users to approve or despatch documents. </w:t>
      </w:r>
      <w:r w:rsidR="0006505A">
        <w:br/>
      </w:r>
      <w:r w:rsidR="0006505A">
        <w:br/>
      </w:r>
      <w:r w:rsidR="0006505A">
        <w:rPr>
          <w:noProof/>
          <w:lang w:eastAsia="en-AU"/>
        </w:rPr>
        <w:drawing>
          <wp:inline distT="0" distB="0" distL="0" distR="0" wp14:anchorId="20B84C6A" wp14:editId="224A5CE0">
            <wp:extent cx="6285864" cy="2454275"/>
            <wp:effectExtent l="0" t="0" r="635" b="3175"/>
            <wp:docPr id="11704143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0">
                      <a:extLst>
                        <a:ext uri="{28A0092B-C50C-407E-A947-70E740481C1C}">
                          <a14:useLocalDpi xmlns:a14="http://schemas.microsoft.com/office/drawing/2010/main" val="0"/>
                        </a:ext>
                      </a:extLst>
                    </a:blip>
                    <a:stretch>
                      <a:fillRect/>
                    </a:stretch>
                  </pic:blipFill>
                  <pic:spPr>
                    <a:xfrm>
                      <a:off x="0" y="0"/>
                      <a:ext cx="6285864" cy="2454275"/>
                    </a:xfrm>
                    <a:prstGeom prst="rect">
                      <a:avLst/>
                    </a:prstGeom>
                  </pic:spPr>
                </pic:pic>
              </a:graphicData>
            </a:graphic>
          </wp:inline>
        </w:drawing>
      </w:r>
    </w:p>
    <w:p w14:paraId="42C68275" w14:textId="77777777" w:rsidR="0006505A" w:rsidRDefault="0006505A" w:rsidP="00D717BC"/>
    <w:p w14:paraId="1B61C247" w14:textId="52E82F48" w:rsidR="0043682C" w:rsidRDefault="60F670BD" w:rsidP="00D717BC">
      <w:r>
        <w:t xml:space="preserve">Document approval may be initiated through the document approval tasks, directly from </w:t>
      </w:r>
      <w:r w:rsidR="00B605D1">
        <w:t xml:space="preserve">an email or from the document. </w:t>
      </w:r>
    </w:p>
    <w:p w14:paraId="752C0CAC" w14:textId="77777777" w:rsidR="0043682C" w:rsidRDefault="0043682C" w:rsidP="00D717BC"/>
    <w:p w14:paraId="5487A209" w14:textId="322F8383" w:rsidR="0006505A" w:rsidRDefault="60F670BD" w:rsidP="00D717BC">
      <w:r>
        <w:t>If you</w:t>
      </w:r>
      <w:r w:rsidR="00185B4C">
        <w:t xml:space="preserve"> </w:t>
      </w:r>
      <w:r>
        <w:t xml:space="preserve">access document approval </w:t>
      </w:r>
      <w:r w:rsidR="0043682C">
        <w:t>directly from task notification</w:t>
      </w:r>
      <w:r w:rsidR="00185B4C">
        <w:t>s</w:t>
      </w:r>
      <w:r w:rsidR="0043682C">
        <w:t xml:space="preserve"> </w:t>
      </w:r>
      <w:r w:rsidR="00185B4C">
        <w:t xml:space="preserve">you </w:t>
      </w:r>
      <w:r w:rsidR="0043682C">
        <w:t>receive via email</w:t>
      </w:r>
      <w:r>
        <w:t>, the approval process runs from a separate application rather than opening the insolvency software.</w:t>
      </w:r>
      <w:r w:rsidR="0006505A">
        <w:br/>
      </w:r>
    </w:p>
    <w:p w14:paraId="726023CF" w14:textId="77777777" w:rsidR="0006505A" w:rsidRDefault="60F670BD" w:rsidP="00D717BC">
      <w:pPr>
        <w:pStyle w:val="Heading4"/>
      </w:pPr>
      <w:r>
        <w:t xml:space="preserve">Authorisation </w:t>
      </w:r>
    </w:p>
    <w:p w14:paraId="6D4AB5A8" w14:textId="77777777" w:rsidR="0006505A" w:rsidRDefault="0006505A" w:rsidP="00D717BC"/>
    <w:p w14:paraId="6627D8CD" w14:textId="77777777" w:rsidR="0006505A" w:rsidRDefault="60F670BD" w:rsidP="00D717BC">
      <w:r>
        <w:t>Each document with in a message may be authorised separately or click on the “</w:t>
      </w:r>
      <w:r w:rsidRPr="60F670BD">
        <w:rPr>
          <w:b/>
          <w:bCs/>
        </w:rPr>
        <w:t>All documents</w:t>
      </w:r>
      <w:r>
        <w:t>” authorisation line to authorise all documents.</w:t>
      </w:r>
      <w:r w:rsidR="0006505A">
        <w:br/>
      </w:r>
    </w:p>
    <w:p w14:paraId="3A2452A1" w14:textId="4EE80F09" w:rsidR="00536CF0" w:rsidRDefault="60F670BD" w:rsidP="00D717BC">
      <w:r>
        <w:t>Alternatively, if you have permission to authorise a document, you may select the “</w:t>
      </w:r>
      <w:r w:rsidRPr="60F670BD">
        <w:rPr>
          <w:b/>
          <w:bCs/>
        </w:rPr>
        <w:t>Authorised</w:t>
      </w:r>
      <w:r>
        <w:t>” button and click “OK”.</w:t>
      </w:r>
      <w:r w:rsidR="00536CF0">
        <w:br/>
      </w:r>
      <w:r w:rsidR="00536CF0">
        <w:br/>
      </w:r>
      <w:r w:rsidR="00536CF0">
        <w:rPr>
          <w:noProof/>
          <w:lang w:eastAsia="en-AU"/>
        </w:rPr>
        <w:drawing>
          <wp:inline distT="0" distB="0" distL="0" distR="0" wp14:anchorId="120A3C99" wp14:editId="68F52307">
            <wp:extent cx="2447925" cy="800100"/>
            <wp:effectExtent l="0" t="0" r="9525" b="0"/>
            <wp:docPr id="166612028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1">
                      <a:extLst>
                        <a:ext uri="{28A0092B-C50C-407E-A947-70E740481C1C}">
                          <a14:useLocalDpi xmlns:a14="http://schemas.microsoft.com/office/drawing/2010/main" val="0"/>
                        </a:ext>
                      </a:extLst>
                    </a:blip>
                    <a:stretch>
                      <a:fillRect/>
                    </a:stretch>
                  </pic:blipFill>
                  <pic:spPr>
                    <a:xfrm>
                      <a:off x="0" y="0"/>
                      <a:ext cx="2447925" cy="800100"/>
                    </a:xfrm>
                    <a:prstGeom prst="rect">
                      <a:avLst/>
                    </a:prstGeom>
                  </pic:spPr>
                </pic:pic>
              </a:graphicData>
            </a:graphic>
          </wp:inline>
        </w:drawing>
      </w:r>
      <w:r w:rsidR="00536CF0">
        <w:br/>
      </w:r>
    </w:p>
    <w:p w14:paraId="21B52A88" w14:textId="77777777" w:rsidR="0006505A" w:rsidRDefault="60F670BD" w:rsidP="00D717BC">
      <w:pPr>
        <w:pStyle w:val="Heading4"/>
      </w:pPr>
      <w:r>
        <w:t>Inserting signatures</w:t>
      </w:r>
    </w:p>
    <w:p w14:paraId="3E2D7920" w14:textId="77777777" w:rsidR="0006505A" w:rsidRDefault="0006505A" w:rsidP="00D717BC"/>
    <w:p w14:paraId="718C92AB" w14:textId="5FC3ADD0" w:rsidR="0006505A" w:rsidRDefault="60F670BD" w:rsidP="00D717BC">
      <w:r>
        <w:t xml:space="preserve">The method for inserting signatures has been separated from the document production process into the authorisation stage.  You may access inserting signatures from the document despatch and authorisation form. If a document has not had a signature inserted a warning will appear before a document is uploaded (sent) or despatched. </w:t>
      </w:r>
      <w:r w:rsidR="0006505A">
        <w:br/>
      </w:r>
    </w:p>
    <w:p w14:paraId="38E3A65A" w14:textId="77777777" w:rsidR="0006505A" w:rsidRDefault="60F670BD" w:rsidP="00D717BC">
      <w:pPr>
        <w:pStyle w:val="Heading4"/>
      </w:pPr>
      <w:r>
        <w:t>PDF Conversion</w:t>
      </w:r>
    </w:p>
    <w:p w14:paraId="1071AAD5" w14:textId="77777777" w:rsidR="0006505A" w:rsidRDefault="0006505A" w:rsidP="00D717BC"/>
    <w:p w14:paraId="3EAE07FE" w14:textId="42F5C814" w:rsidR="00536CF0" w:rsidRDefault="60F670BD" w:rsidP="00D717BC">
      <w:r>
        <w:t xml:space="preserve">You may convert documents into PDFs to ensure they are not edited after they have been signed off. The MS Word version of the documents are stored so you can always access the original editable source documents for any reason. </w:t>
      </w:r>
    </w:p>
    <w:p w14:paraId="31BD05A3" w14:textId="77777777" w:rsidR="00536CF0" w:rsidRDefault="00536CF0" w:rsidP="00D717BC"/>
    <w:p w14:paraId="73B36293" w14:textId="70EFE811" w:rsidR="0006505A" w:rsidRDefault="60F670BD" w:rsidP="00D717BC">
      <w:r>
        <w:lastRenderedPageBreak/>
        <w:t xml:space="preserve">When letter pack documents are sent, the attached documents are automatically converted to PDF, so you don’t need to do this process before sending portal messages. </w:t>
      </w:r>
    </w:p>
    <w:p w14:paraId="43D9A042" w14:textId="77777777" w:rsidR="0006505A" w:rsidRDefault="0006505A" w:rsidP="00D717BC"/>
    <w:p w14:paraId="0EE5CB63" w14:textId="77777777" w:rsidR="0006505A" w:rsidRDefault="60F670BD" w:rsidP="00D717BC">
      <w:pPr>
        <w:pStyle w:val="Heading4"/>
      </w:pPr>
      <w:r>
        <w:t>Publishing</w:t>
      </w:r>
    </w:p>
    <w:p w14:paraId="4327CA9A" w14:textId="3B2C647C" w:rsidR="0006505A" w:rsidRDefault="001E6B04" w:rsidP="00D717BC">
      <w:r>
        <w:br/>
      </w:r>
      <w:r w:rsidR="60F670BD">
        <w:t xml:space="preserve">When a document has been </w:t>
      </w:r>
      <w:proofErr w:type="gramStart"/>
      <w:r w:rsidR="60F670BD">
        <w:t>authorised</w:t>
      </w:r>
      <w:proofErr w:type="gramEnd"/>
      <w:r w:rsidR="60F670BD">
        <w:t xml:space="preserve"> you may publish the document.</w:t>
      </w:r>
      <w:r>
        <w:br/>
      </w:r>
      <w:r>
        <w:br/>
      </w:r>
      <w:r w:rsidR="60F670BD">
        <w:t>Once authorised, the document portal status should now display as “</w:t>
      </w:r>
      <w:r w:rsidR="60F670BD" w:rsidRPr="60F670BD">
        <w:rPr>
          <w:b/>
          <w:bCs/>
        </w:rPr>
        <w:t>Unpublished</w:t>
      </w:r>
      <w:r w:rsidR="60F670BD">
        <w:t>”. The document is now ready to publish.</w:t>
      </w:r>
    </w:p>
    <w:p w14:paraId="3C66D776" w14:textId="42AEB378" w:rsidR="001E6B04" w:rsidRDefault="001E6B04" w:rsidP="00D717BC"/>
    <w:p w14:paraId="070FA158" w14:textId="77777777" w:rsidR="00F37458" w:rsidRDefault="00F37458">
      <w:pPr>
        <w:ind w:left="567"/>
        <w:rPr>
          <w:rFonts w:asciiTheme="majorHAnsi" w:eastAsiaTheme="majorEastAsia" w:hAnsiTheme="majorHAnsi" w:cstheme="majorBidi"/>
          <w:color w:val="2E74B5" w:themeColor="accent1" w:themeShade="BF"/>
          <w:sz w:val="26"/>
          <w:szCs w:val="26"/>
        </w:rPr>
      </w:pPr>
      <w:r>
        <w:br w:type="page"/>
      </w:r>
    </w:p>
    <w:p w14:paraId="04EE8B21" w14:textId="5F174A63" w:rsidR="00536CF0" w:rsidRDefault="60F670BD" w:rsidP="00D717BC">
      <w:pPr>
        <w:pStyle w:val="Heading2"/>
      </w:pPr>
      <w:bookmarkStart w:id="50" w:name="_Toc491930739"/>
      <w:r>
        <w:lastRenderedPageBreak/>
        <w:t>Sending messages to Portal Creditors</w:t>
      </w:r>
      <w:bookmarkEnd w:id="50"/>
    </w:p>
    <w:p w14:paraId="4E5C2A9C" w14:textId="77777777" w:rsidR="00536CF0" w:rsidRDefault="00536CF0" w:rsidP="00D717BC"/>
    <w:p w14:paraId="40DB704C" w14:textId="6B7DAAA2" w:rsidR="00536CF0" w:rsidRDefault="60F670BD" w:rsidP="00D717BC">
      <w:pPr>
        <w:pStyle w:val="Heading3"/>
      </w:pPr>
      <w:bookmarkStart w:id="51" w:name="_Toc491930740"/>
      <w:r>
        <w:t>Pre-requisites</w:t>
      </w:r>
      <w:bookmarkEnd w:id="51"/>
    </w:p>
    <w:p w14:paraId="3D6FF458" w14:textId="77777777" w:rsidR="00536CF0" w:rsidRDefault="00536CF0" w:rsidP="00D717BC"/>
    <w:p w14:paraId="44148980" w14:textId="061608B2" w:rsidR="00536CF0" w:rsidRDefault="60F670BD" w:rsidP="008028BC">
      <w:r>
        <w:t>To send email messages to creditors, you must have the SMTP server setting</w:t>
      </w:r>
      <w:r w:rsidR="008028BC">
        <w:t>s configured in the software’s A</w:t>
      </w:r>
      <w:r>
        <w:t>pplication Settings</w:t>
      </w:r>
      <w:r w:rsidR="008028BC">
        <w:t>.</w:t>
      </w:r>
    </w:p>
    <w:p w14:paraId="00FD7D46" w14:textId="4A8B0830" w:rsidR="001E6B04" w:rsidRDefault="001E6B04" w:rsidP="00D717BC"/>
    <w:p w14:paraId="6DF49D8C" w14:textId="31C269FA" w:rsidR="00F72FDE" w:rsidRDefault="60F670BD" w:rsidP="00D717BC">
      <w:pPr>
        <w:pStyle w:val="Heading2"/>
      </w:pPr>
      <w:bookmarkStart w:id="52" w:name="_Toc491930741"/>
      <w:r>
        <w:t>Publishing Messages on the Portal</w:t>
      </w:r>
      <w:bookmarkEnd w:id="52"/>
    </w:p>
    <w:p w14:paraId="5C4CFFDD" w14:textId="77777777" w:rsidR="00F72FDE" w:rsidRDefault="00F72FDE" w:rsidP="00D717BC"/>
    <w:p w14:paraId="44706C4A" w14:textId="7BCFF480" w:rsidR="007C3A9A" w:rsidRDefault="60F670BD" w:rsidP="00D717BC">
      <w:r>
        <w:t>When a message has been created, the document publishing is available on the “</w:t>
      </w:r>
      <w:r w:rsidRPr="60F670BD">
        <w:rPr>
          <w:b/>
          <w:bCs/>
        </w:rPr>
        <w:t>Messages and Publishing</w:t>
      </w:r>
      <w:r>
        <w:t>” tab. When a document is output that contains email recipients or portal recipients.</w:t>
      </w:r>
      <w:r w:rsidR="007C3A9A">
        <w:br/>
      </w:r>
    </w:p>
    <w:p w14:paraId="27F71A5E" w14:textId="5A0A44B1" w:rsidR="007C3A9A" w:rsidRDefault="00C67EF6" w:rsidP="00D717BC">
      <w:r>
        <w:rPr>
          <w:noProof/>
          <w:lang w:eastAsia="en-AU"/>
        </w:rPr>
        <w:drawing>
          <wp:inline distT="0" distB="0" distL="0" distR="0" wp14:anchorId="56FA27D8" wp14:editId="06567E23">
            <wp:extent cx="6285865" cy="8026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85865" cy="802640"/>
                    </a:xfrm>
                    <a:prstGeom prst="rect">
                      <a:avLst/>
                    </a:prstGeom>
                  </pic:spPr>
                </pic:pic>
              </a:graphicData>
            </a:graphic>
          </wp:inline>
        </w:drawing>
      </w:r>
    </w:p>
    <w:p w14:paraId="4DBB4690" w14:textId="77777777" w:rsidR="007C3A9A" w:rsidRDefault="007C3A9A" w:rsidP="00D717BC"/>
    <w:p w14:paraId="248EE7EB" w14:textId="5BD5AA3E" w:rsidR="007C3A9A" w:rsidRDefault="60F670BD" w:rsidP="00D717BC">
      <w:r>
        <w:t xml:space="preserve">You may filter the portal messages list to include any </w:t>
      </w:r>
      <w:r w:rsidRPr="60F670BD">
        <w:rPr>
          <w:b/>
          <w:bCs/>
        </w:rPr>
        <w:t>unsent</w:t>
      </w:r>
      <w:r>
        <w:t xml:space="preserve"> messages.</w:t>
      </w:r>
    </w:p>
    <w:p w14:paraId="1963E18A" w14:textId="77777777" w:rsidR="007C3A9A" w:rsidRDefault="007C3A9A" w:rsidP="00D717BC"/>
    <w:p w14:paraId="27D02355" w14:textId="77777777" w:rsidR="007C3A9A" w:rsidRDefault="60F670BD" w:rsidP="00D717BC">
      <w:r w:rsidRPr="60F670BD">
        <w:rPr>
          <w:rStyle w:val="Heading4Char"/>
        </w:rPr>
        <w:t>Sending messages</w:t>
      </w:r>
      <w:r w:rsidR="007C3A9A">
        <w:br/>
      </w:r>
    </w:p>
    <w:p w14:paraId="76E83031" w14:textId="77777777" w:rsidR="007C3A9A" w:rsidRDefault="60F670BD" w:rsidP="00D717BC">
      <w:r>
        <w:t>To send a message:</w:t>
      </w:r>
    </w:p>
    <w:p w14:paraId="448DD078" w14:textId="77777777" w:rsidR="007C3A9A" w:rsidRDefault="007C3A9A" w:rsidP="00D717BC"/>
    <w:p w14:paraId="0F83716D" w14:textId="3A512C29" w:rsidR="007C3A9A" w:rsidRDefault="60F670BD" w:rsidP="00D717BC">
      <w:pPr>
        <w:pStyle w:val="ListParagraph"/>
        <w:numPr>
          <w:ilvl w:val="0"/>
          <w:numId w:val="24"/>
        </w:numPr>
      </w:pPr>
      <w:r>
        <w:t>Select the message</w:t>
      </w:r>
      <w:r w:rsidR="007C3A9A">
        <w:br/>
      </w:r>
      <w:r w:rsidR="007C3A9A">
        <w:br/>
      </w:r>
      <w:r>
        <w:t>Tic</w:t>
      </w:r>
      <w:r w:rsidR="0043682C">
        <w:t>k the message you want to send.</w:t>
      </w:r>
    </w:p>
    <w:p w14:paraId="40A3104E" w14:textId="3F31C6BA" w:rsidR="007C3A9A" w:rsidRDefault="00C67EF6" w:rsidP="00D717BC">
      <w:pPr>
        <w:pStyle w:val="ListParagraph"/>
      </w:pPr>
      <w:r>
        <w:br/>
      </w:r>
      <w:r>
        <w:rPr>
          <w:noProof/>
          <w:lang w:eastAsia="en-AU"/>
        </w:rPr>
        <w:drawing>
          <wp:inline distT="0" distB="0" distL="0" distR="0" wp14:anchorId="084FED2C" wp14:editId="7D4A6C79">
            <wp:extent cx="6029325" cy="9048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29325" cy="904875"/>
                    </a:xfrm>
                    <a:prstGeom prst="rect">
                      <a:avLst/>
                    </a:prstGeom>
                  </pic:spPr>
                </pic:pic>
              </a:graphicData>
            </a:graphic>
          </wp:inline>
        </w:drawing>
      </w:r>
      <w:r w:rsidR="007C3A9A">
        <w:br/>
      </w:r>
    </w:p>
    <w:p w14:paraId="4AB55288" w14:textId="77777777" w:rsidR="007C3A9A" w:rsidRDefault="007C3A9A" w:rsidP="00D717BC"/>
    <w:p w14:paraId="292C0F36" w14:textId="77777777" w:rsidR="007C3A9A" w:rsidRDefault="60F670BD" w:rsidP="00D717BC">
      <w:pPr>
        <w:pStyle w:val="ListParagraph"/>
        <w:numPr>
          <w:ilvl w:val="0"/>
          <w:numId w:val="24"/>
        </w:numPr>
      </w:pPr>
      <w:r>
        <w:t>Click Send Message</w:t>
      </w:r>
      <w:r w:rsidR="007C3A9A">
        <w:br/>
      </w:r>
      <w:r w:rsidR="007C3A9A">
        <w:br/>
      </w:r>
      <w:r w:rsidR="007C3A9A">
        <w:rPr>
          <w:noProof/>
          <w:lang w:eastAsia="en-AU"/>
        </w:rPr>
        <w:drawing>
          <wp:inline distT="0" distB="0" distL="0" distR="0" wp14:anchorId="66111DCD" wp14:editId="2C1A2E9E">
            <wp:extent cx="1743075" cy="276225"/>
            <wp:effectExtent l="0" t="0" r="9525" b="9525"/>
            <wp:docPr id="20650080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4">
                      <a:extLst>
                        <a:ext uri="{28A0092B-C50C-407E-A947-70E740481C1C}">
                          <a14:useLocalDpi xmlns:a14="http://schemas.microsoft.com/office/drawing/2010/main" val="0"/>
                        </a:ext>
                      </a:extLst>
                    </a:blip>
                    <a:stretch>
                      <a:fillRect/>
                    </a:stretch>
                  </pic:blipFill>
                  <pic:spPr>
                    <a:xfrm>
                      <a:off x="0" y="0"/>
                      <a:ext cx="1743075" cy="276225"/>
                    </a:xfrm>
                    <a:prstGeom prst="rect">
                      <a:avLst/>
                    </a:prstGeom>
                  </pic:spPr>
                </pic:pic>
              </a:graphicData>
            </a:graphic>
          </wp:inline>
        </w:drawing>
      </w:r>
      <w:r w:rsidR="007C3A9A">
        <w:br/>
      </w:r>
    </w:p>
    <w:p w14:paraId="1A50625C" w14:textId="75D93C43" w:rsidR="007C3A9A" w:rsidRDefault="60F670BD" w:rsidP="00D717BC">
      <w:pPr>
        <w:pStyle w:val="ListParagraph"/>
      </w:pPr>
      <w:r>
        <w:t>Validation warnings may appear to assist users. For example, a warning will appear if you have already sent the message or if one of the attachment documents contains a signature that has not been populated.</w:t>
      </w:r>
      <w:r w:rsidR="00CF27EF">
        <w:br/>
      </w:r>
    </w:p>
    <w:p w14:paraId="18DA31CD" w14:textId="77777777" w:rsidR="007C3A9A" w:rsidRDefault="60F670BD" w:rsidP="00D717BC">
      <w:pPr>
        <w:pStyle w:val="ListParagraph"/>
      </w:pPr>
      <w:r>
        <w:t>Once the validation messages have been dealt with, the Send message dialogue appears:</w:t>
      </w:r>
      <w:r w:rsidR="007C3A9A">
        <w:br/>
      </w:r>
      <w:r w:rsidR="007C3A9A">
        <w:br/>
      </w:r>
      <w:r w:rsidR="007C3A9A">
        <w:rPr>
          <w:noProof/>
          <w:lang w:eastAsia="en-AU"/>
        </w:rPr>
        <w:lastRenderedPageBreak/>
        <w:drawing>
          <wp:inline distT="0" distB="0" distL="0" distR="0" wp14:anchorId="5E657036" wp14:editId="6881D581">
            <wp:extent cx="3581400" cy="1562100"/>
            <wp:effectExtent l="0" t="0" r="0" b="0"/>
            <wp:docPr id="96541545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5">
                      <a:extLst>
                        <a:ext uri="{28A0092B-C50C-407E-A947-70E740481C1C}">
                          <a14:useLocalDpi xmlns:a14="http://schemas.microsoft.com/office/drawing/2010/main" val="0"/>
                        </a:ext>
                      </a:extLst>
                    </a:blip>
                    <a:stretch>
                      <a:fillRect/>
                    </a:stretch>
                  </pic:blipFill>
                  <pic:spPr>
                    <a:xfrm>
                      <a:off x="0" y="0"/>
                      <a:ext cx="3581400" cy="1562100"/>
                    </a:xfrm>
                    <a:prstGeom prst="rect">
                      <a:avLst/>
                    </a:prstGeom>
                  </pic:spPr>
                </pic:pic>
              </a:graphicData>
            </a:graphic>
          </wp:inline>
        </w:drawing>
      </w:r>
      <w:r w:rsidR="007C3A9A">
        <w:br/>
      </w:r>
    </w:p>
    <w:p w14:paraId="1450D436" w14:textId="7BCDBDF2" w:rsidR="007C3A9A" w:rsidRDefault="60F670BD" w:rsidP="00D717BC">
      <w:pPr>
        <w:pStyle w:val="ListParagraph"/>
        <w:numPr>
          <w:ilvl w:val="0"/>
          <w:numId w:val="24"/>
        </w:numPr>
        <w:rPr>
          <w:rStyle w:val="Heading4Char"/>
        </w:rPr>
      </w:pPr>
      <w:r>
        <w:t>Click Send</w:t>
      </w:r>
      <w:r w:rsidR="007C3A9A">
        <w:br/>
      </w:r>
      <w:r w:rsidR="007C3A9A">
        <w:br/>
      </w:r>
      <w:r>
        <w:t xml:space="preserve">The messages are now being sent. </w:t>
      </w:r>
      <w:r w:rsidR="007C3A9A">
        <w:br/>
      </w:r>
    </w:p>
    <w:p w14:paraId="3D23BDAF" w14:textId="77777777" w:rsidR="005E64EF" w:rsidRDefault="60F670BD" w:rsidP="00D717BC">
      <w:r w:rsidRPr="60F670BD">
        <w:rPr>
          <w:rStyle w:val="Heading4Char"/>
        </w:rPr>
        <w:t>System Tray alerts</w:t>
      </w:r>
      <w:r w:rsidR="007C3A9A">
        <w:br/>
      </w:r>
      <w:r w:rsidR="007C3A9A">
        <w:br/>
      </w:r>
      <w:r>
        <w:t>System tray alerts will keep you updated on the progress of sending messages and identify any wrong email addresses or issues with documents not posted or not sent.</w:t>
      </w:r>
    </w:p>
    <w:p w14:paraId="7BE9D6E2" w14:textId="5D2E64A6" w:rsidR="007C3A9A" w:rsidRDefault="005E64EF" w:rsidP="00D717BC">
      <w:r>
        <w:br/>
      </w:r>
      <w:r w:rsidR="007C3A9A">
        <w:rPr>
          <w:noProof/>
          <w:lang w:eastAsia="en-AU"/>
        </w:rPr>
        <w:drawing>
          <wp:inline distT="0" distB="0" distL="0" distR="0" wp14:anchorId="1FD78B8A" wp14:editId="2B10ECE6">
            <wp:extent cx="2590800" cy="10477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590800" cy="1047750"/>
                    </a:xfrm>
                    <a:prstGeom prst="rect">
                      <a:avLst/>
                    </a:prstGeom>
                  </pic:spPr>
                </pic:pic>
              </a:graphicData>
            </a:graphic>
          </wp:inline>
        </w:drawing>
      </w:r>
      <w:r w:rsidR="007C3A9A">
        <w:br/>
      </w:r>
    </w:p>
    <w:p w14:paraId="737BDD8A" w14:textId="77777777" w:rsidR="000A653F" w:rsidRDefault="000A653F" w:rsidP="00D717BC">
      <w:pPr>
        <w:rPr>
          <w:rStyle w:val="Heading4Char"/>
        </w:rPr>
      </w:pPr>
      <w:r>
        <w:rPr>
          <w:rStyle w:val="Heading4Char"/>
        </w:rPr>
        <w:br w:type="page"/>
      </w:r>
    </w:p>
    <w:p w14:paraId="54E58FF1" w14:textId="08E5D07C" w:rsidR="007C3A9A" w:rsidRDefault="60F670BD" w:rsidP="00D717BC">
      <w:r w:rsidRPr="60F670BD">
        <w:rPr>
          <w:rStyle w:val="Heading4Char"/>
        </w:rPr>
        <w:lastRenderedPageBreak/>
        <w:t>View message properties (message log)</w:t>
      </w:r>
      <w:r w:rsidR="007C3A9A">
        <w:br/>
      </w:r>
      <w:r w:rsidR="007C3A9A">
        <w:br/>
      </w:r>
      <w:r>
        <w:t>Any issues with sending messages can be viewed in the message log. To view the Message Log, right-click on the message and select “</w:t>
      </w:r>
      <w:r w:rsidRPr="60F670BD">
        <w:rPr>
          <w:b/>
          <w:bCs/>
        </w:rPr>
        <w:t>Message Properties</w:t>
      </w:r>
      <w:r>
        <w:t>”.</w:t>
      </w:r>
      <w:r w:rsidR="007C3A9A">
        <w:br/>
      </w:r>
      <w:r w:rsidR="007C3A9A">
        <w:br/>
      </w:r>
      <w:r w:rsidR="007C3A9A">
        <w:rPr>
          <w:noProof/>
          <w:lang w:eastAsia="en-AU"/>
        </w:rPr>
        <w:drawing>
          <wp:inline distT="0" distB="0" distL="0" distR="0" wp14:anchorId="435CFD22" wp14:editId="0DE87439">
            <wp:extent cx="6285864" cy="4643122"/>
            <wp:effectExtent l="0" t="0" r="635" b="5080"/>
            <wp:docPr id="158705963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47">
                      <a:extLst>
                        <a:ext uri="{28A0092B-C50C-407E-A947-70E740481C1C}">
                          <a14:useLocalDpi xmlns:a14="http://schemas.microsoft.com/office/drawing/2010/main" val="0"/>
                        </a:ext>
                      </a:extLst>
                    </a:blip>
                    <a:stretch>
                      <a:fillRect/>
                    </a:stretch>
                  </pic:blipFill>
                  <pic:spPr>
                    <a:xfrm>
                      <a:off x="0" y="0"/>
                      <a:ext cx="6285864" cy="4643122"/>
                    </a:xfrm>
                    <a:prstGeom prst="rect">
                      <a:avLst/>
                    </a:prstGeom>
                  </pic:spPr>
                </pic:pic>
              </a:graphicData>
            </a:graphic>
          </wp:inline>
        </w:drawing>
      </w:r>
      <w:r w:rsidR="007C3A9A">
        <w:br/>
      </w:r>
      <w:r w:rsidR="007C3A9A">
        <w:br/>
      </w:r>
      <w:r>
        <w:t>Click the “</w:t>
      </w:r>
      <w:r w:rsidRPr="60F670BD">
        <w:rPr>
          <w:b/>
          <w:bCs/>
        </w:rPr>
        <w:t>Message Log</w:t>
      </w:r>
      <w:r>
        <w:t>” button to view the message log details.</w:t>
      </w:r>
    </w:p>
    <w:p w14:paraId="7C4BDE20" w14:textId="78D410C1" w:rsidR="007C3A9A" w:rsidRDefault="007C3A9A" w:rsidP="00D717BC"/>
    <w:p w14:paraId="50650D63" w14:textId="77777777" w:rsidR="007C3A9A" w:rsidRDefault="007C3A9A" w:rsidP="00D717BC">
      <w:r>
        <w:br w:type="page"/>
      </w:r>
    </w:p>
    <w:p w14:paraId="154F9E54" w14:textId="2DA842FA" w:rsidR="00F02669" w:rsidRDefault="60F670BD" w:rsidP="00D717BC">
      <w:r>
        <w:lastRenderedPageBreak/>
        <w:t xml:space="preserve">The following screen shots show documents published to the creditors’ portal. </w:t>
      </w:r>
      <w:r w:rsidR="00F02669">
        <w:br/>
      </w:r>
      <w:r w:rsidR="00F02669">
        <w:br/>
      </w:r>
    </w:p>
    <w:p w14:paraId="7BDA52AC" w14:textId="0B2554AD" w:rsidR="004F57AF" w:rsidRDefault="00A25386" w:rsidP="00D717BC">
      <w:r w:rsidRPr="00A25386">
        <w:rPr>
          <w:noProof/>
          <w:lang w:eastAsia="en-AU"/>
        </w:rPr>
        <w:drawing>
          <wp:inline distT="0" distB="0" distL="0" distR="0" wp14:anchorId="322E34CF" wp14:editId="56B670A3">
            <wp:extent cx="6285865" cy="5946775"/>
            <wp:effectExtent l="0" t="0" r="635" b="0"/>
            <wp:docPr id="161278801" name="Picture 161278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85865" cy="5946775"/>
                    </a:xfrm>
                    <a:prstGeom prst="rect">
                      <a:avLst/>
                    </a:prstGeom>
                  </pic:spPr>
                </pic:pic>
              </a:graphicData>
            </a:graphic>
          </wp:inline>
        </w:drawing>
      </w:r>
    </w:p>
    <w:p w14:paraId="300C0943" w14:textId="77777777" w:rsidR="00A25386" w:rsidRDefault="00A25386" w:rsidP="00D717BC"/>
    <w:p w14:paraId="4B7EF5D9" w14:textId="22A4FE37" w:rsidR="00A55FD2" w:rsidRDefault="60F670BD" w:rsidP="00D717BC">
      <w:r>
        <w:t>Shown above is:</w:t>
      </w:r>
      <w:r w:rsidR="00A55FD2">
        <w:br/>
      </w:r>
    </w:p>
    <w:p w14:paraId="37CB11BB" w14:textId="3E4CDA25" w:rsidR="00F02669" w:rsidRDefault="60F670BD" w:rsidP="00D717BC">
      <w:pPr>
        <w:pStyle w:val="ListParagraph"/>
        <w:numPr>
          <w:ilvl w:val="0"/>
          <w:numId w:val="33"/>
        </w:numPr>
      </w:pPr>
      <w:r>
        <w:t xml:space="preserve">A single merge document that was created as a portal message. </w:t>
      </w:r>
    </w:p>
    <w:p w14:paraId="3078B4AF" w14:textId="2F16AA66" w:rsidR="00A55FD2" w:rsidRDefault="60F670BD" w:rsidP="00D717BC">
      <w:pPr>
        <w:pStyle w:val="ListParagraph"/>
        <w:numPr>
          <w:ilvl w:val="0"/>
          <w:numId w:val="33"/>
        </w:numPr>
      </w:pPr>
      <w:r>
        <w:t>A letter pack containing a message header and subsidiary document attachments</w:t>
      </w:r>
      <w:r w:rsidR="00A55FD2">
        <w:br/>
      </w:r>
    </w:p>
    <w:p w14:paraId="68FC38A9" w14:textId="1D3A0945" w:rsidR="00A55FD2" w:rsidRDefault="60F670BD" w:rsidP="00D717BC">
      <w:r>
        <w:t>The screen shot over the page shows the detail of the letter pack and access to the attached documents.</w:t>
      </w:r>
    </w:p>
    <w:p w14:paraId="58CC2655" w14:textId="4361DB80" w:rsidR="00A25386" w:rsidRDefault="00A25386" w:rsidP="00D717BC">
      <w:r>
        <w:rPr>
          <w:noProof/>
          <w:lang w:eastAsia="en-AU"/>
        </w:rPr>
        <w:lastRenderedPageBreak/>
        <w:drawing>
          <wp:inline distT="0" distB="0" distL="0" distR="0" wp14:anchorId="1C2E9EC2" wp14:editId="2FD52742">
            <wp:extent cx="6285865" cy="8586470"/>
            <wp:effectExtent l="0" t="0" r="635" b="5080"/>
            <wp:docPr id="161278802" name="Picture 161278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85865" cy="8586470"/>
                    </a:xfrm>
                    <a:prstGeom prst="rect">
                      <a:avLst/>
                    </a:prstGeom>
                  </pic:spPr>
                </pic:pic>
              </a:graphicData>
            </a:graphic>
          </wp:inline>
        </w:drawing>
      </w:r>
    </w:p>
    <w:p w14:paraId="1F4FD44A" w14:textId="77777777" w:rsidR="00A25386" w:rsidRDefault="00A25386" w:rsidP="00D717BC"/>
    <w:p w14:paraId="6D19C61F" w14:textId="7380D2B7" w:rsidR="009D1383" w:rsidRPr="00D72357" w:rsidRDefault="60F670BD" w:rsidP="00D717BC">
      <w:r>
        <w:t>The letter pack and the attached documents.</w:t>
      </w:r>
    </w:p>
    <w:p w14:paraId="26896A68" w14:textId="77777777" w:rsidR="005E38B3" w:rsidRDefault="60F670BD" w:rsidP="00D717BC">
      <w:pPr>
        <w:pStyle w:val="Heading2"/>
      </w:pPr>
      <w:bookmarkStart w:id="53" w:name="_Toc491930742"/>
      <w:r>
        <w:lastRenderedPageBreak/>
        <w:t>Preparing a single document for publishing</w:t>
      </w:r>
      <w:bookmarkEnd w:id="53"/>
    </w:p>
    <w:p w14:paraId="429B761D" w14:textId="022A7335" w:rsidR="002305C9" w:rsidRDefault="005A239E" w:rsidP="005E38B3">
      <w:r>
        <w:br/>
      </w:r>
      <w:r w:rsidR="60F670BD">
        <w:t>To prepare a document for publishing on the portal:</w:t>
      </w:r>
    </w:p>
    <w:p w14:paraId="1B69B3BD" w14:textId="77777777" w:rsidR="002305C9" w:rsidRDefault="002305C9" w:rsidP="00D717BC"/>
    <w:p w14:paraId="4040E18F" w14:textId="16A8D222" w:rsidR="002305C9" w:rsidRDefault="60F670BD" w:rsidP="00D717BC">
      <w:pPr>
        <w:pStyle w:val="ListParagraph"/>
        <w:numPr>
          <w:ilvl w:val="0"/>
          <w:numId w:val="20"/>
        </w:numPr>
      </w:pPr>
      <w:r>
        <w:t xml:space="preserve">Add a document </w:t>
      </w:r>
      <w:r w:rsidR="002305C9">
        <w:br/>
      </w:r>
      <w:r w:rsidR="002305C9">
        <w:br/>
      </w:r>
      <w:r>
        <w:t>Select the “Publish Portal Document” on the main “</w:t>
      </w:r>
      <w:r w:rsidRPr="60F670BD">
        <w:rPr>
          <w:b/>
          <w:bCs/>
        </w:rPr>
        <w:t>Messages and Publishing</w:t>
      </w:r>
      <w:r>
        <w:t xml:space="preserve">” tab. </w:t>
      </w:r>
      <w:r w:rsidR="002305C9">
        <w:br/>
      </w:r>
      <w:r w:rsidR="002305C9">
        <w:br/>
      </w:r>
      <w:r w:rsidR="002305C9">
        <w:rPr>
          <w:noProof/>
          <w:lang w:eastAsia="en-AU"/>
        </w:rPr>
        <w:drawing>
          <wp:inline distT="0" distB="0" distL="0" distR="0" wp14:anchorId="6592196C" wp14:editId="21E4F2BC">
            <wp:extent cx="1743075" cy="257175"/>
            <wp:effectExtent l="0" t="0" r="9525" b="9525"/>
            <wp:docPr id="167719254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0">
                      <a:extLst>
                        <a:ext uri="{28A0092B-C50C-407E-A947-70E740481C1C}">
                          <a14:useLocalDpi xmlns:a14="http://schemas.microsoft.com/office/drawing/2010/main" val="0"/>
                        </a:ext>
                      </a:extLst>
                    </a:blip>
                    <a:stretch>
                      <a:fillRect/>
                    </a:stretch>
                  </pic:blipFill>
                  <pic:spPr>
                    <a:xfrm>
                      <a:off x="0" y="0"/>
                      <a:ext cx="1743075" cy="257175"/>
                    </a:xfrm>
                    <a:prstGeom prst="rect">
                      <a:avLst/>
                    </a:prstGeom>
                  </pic:spPr>
                </pic:pic>
              </a:graphicData>
            </a:graphic>
          </wp:inline>
        </w:drawing>
      </w:r>
      <w:r w:rsidR="002305C9">
        <w:br/>
      </w:r>
    </w:p>
    <w:p w14:paraId="22E1CB31" w14:textId="07D1A8E2" w:rsidR="002305C9" w:rsidRDefault="60F670BD" w:rsidP="00D717BC">
      <w:pPr>
        <w:pStyle w:val="ListParagraph"/>
        <w:numPr>
          <w:ilvl w:val="0"/>
          <w:numId w:val="20"/>
        </w:numPr>
      </w:pPr>
      <w:r>
        <w:t>Locate the document</w:t>
      </w:r>
      <w:r w:rsidR="002305C9">
        <w:br/>
      </w:r>
      <w:r w:rsidR="002305C9">
        <w:br/>
      </w:r>
      <w:r w:rsidR="002305C9">
        <w:rPr>
          <w:noProof/>
          <w:lang w:eastAsia="en-AU"/>
        </w:rPr>
        <w:drawing>
          <wp:inline distT="0" distB="0" distL="0" distR="0" wp14:anchorId="103DB716" wp14:editId="457B7CEE">
            <wp:extent cx="5838824" cy="2886075"/>
            <wp:effectExtent l="0" t="0" r="9525" b="9525"/>
            <wp:docPr id="9889240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1">
                      <a:extLst>
                        <a:ext uri="{28A0092B-C50C-407E-A947-70E740481C1C}">
                          <a14:useLocalDpi xmlns:a14="http://schemas.microsoft.com/office/drawing/2010/main" val="0"/>
                        </a:ext>
                      </a:extLst>
                    </a:blip>
                    <a:stretch>
                      <a:fillRect/>
                    </a:stretch>
                  </pic:blipFill>
                  <pic:spPr>
                    <a:xfrm>
                      <a:off x="0" y="0"/>
                      <a:ext cx="5838824" cy="2886075"/>
                    </a:xfrm>
                    <a:prstGeom prst="rect">
                      <a:avLst/>
                    </a:prstGeom>
                  </pic:spPr>
                </pic:pic>
              </a:graphicData>
            </a:graphic>
          </wp:inline>
        </w:drawing>
      </w:r>
      <w:r w:rsidR="002305C9">
        <w:br/>
      </w:r>
      <w:r w:rsidR="002305C9">
        <w:br/>
      </w:r>
      <w:r>
        <w:t xml:space="preserve">Click “Open” and you will be prompted to add the document to </w:t>
      </w:r>
      <w:r w:rsidRPr="60F670BD">
        <w:rPr>
          <w:b/>
          <w:bCs/>
        </w:rPr>
        <w:t>document management</w:t>
      </w:r>
      <w:r>
        <w:t>.</w:t>
      </w:r>
      <w:r w:rsidR="002305C9">
        <w:br/>
      </w:r>
      <w:r w:rsidR="005E38B3">
        <w:br/>
      </w:r>
      <w:r w:rsidR="005E38B3" w:rsidRPr="005E38B3">
        <w:rPr>
          <w:b/>
        </w:rPr>
        <w:t>Note:</w:t>
      </w:r>
      <w:r w:rsidR="005E38B3">
        <w:t xml:space="preserve"> You may also drag-and-drop documents onto the “</w:t>
      </w:r>
      <w:r w:rsidR="005E38B3" w:rsidRPr="005E38B3">
        <w:rPr>
          <w:b/>
        </w:rPr>
        <w:t>Messages and Publishing</w:t>
      </w:r>
      <w:r w:rsidR="005E38B3">
        <w:t>” tab.</w:t>
      </w:r>
      <w:r w:rsidR="005E38B3">
        <w:br/>
      </w:r>
    </w:p>
    <w:p w14:paraId="6E672B7E" w14:textId="1CF97720" w:rsidR="00DE68C5" w:rsidRDefault="60F670BD" w:rsidP="00D717BC">
      <w:pPr>
        <w:pStyle w:val="ListParagraph"/>
        <w:numPr>
          <w:ilvl w:val="0"/>
          <w:numId w:val="20"/>
        </w:numPr>
      </w:pPr>
      <w:r>
        <w:t>Add to document management</w:t>
      </w:r>
      <w:r w:rsidR="00DE68C5">
        <w:br/>
      </w:r>
      <w:r w:rsidR="00DE68C5">
        <w:br/>
      </w:r>
      <w:r>
        <w:t>If the document is already in document management then the record will not be added twice. Otherwise follow the steps to add to document management.</w:t>
      </w:r>
      <w:r w:rsidR="00DE68C5">
        <w:br/>
      </w:r>
      <w:r w:rsidR="00DE68C5">
        <w:br/>
      </w:r>
      <w:r w:rsidR="00DE68C5">
        <w:rPr>
          <w:noProof/>
          <w:lang w:eastAsia="en-AU"/>
        </w:rPr>
        <w:drawing>
          <wp:inline distT="0" distB="0" distL="0" distR="0" wp14:anchorId="51C2B9CF" wp14:editId="69AAA820">
            <wp:extent cx="4867274" cy="1781175"/>
            <wp:effectExtent l="0" t="0" r="9525" b="9525"/>
            <wp:docPr id="3808164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2">
                      <a:extLst>
                        <a:ext uri="{28A0092B-C50C-407E-A947-70E740481C1C}">
                          <a14:useLocalDpi xmlns:a14="http://schemas.microsoft.com/office/drawing/2010/main" val="0"/>
                        </a:ext>
                      </a:extLst>
                    </a:blip>
                    <a:stretch>
                      <a:fillRect/>
                    </a:stretch>
                  </pic:blipFill>
                  <pic:spPr>
                    <a:xfrm>
                      <a:off x="0" y="0"/>
                      <a:ext cx="4867274" cy="1781175"/>
                    </a:xfrm>
                    <a:prstGeom prst="rect">
                      <a:avLst/>
                    </a:prstGeom>
                  </pic:spPr>
                </pic:pic>
              </a:graphicData>
            </a:graphic>
          </wp:inline>
        </w:drawing>
      </w:r>
      <w:r w:rsidR="00DE68C5">
        <w:br/>
      </w:r>
      <w:r w:rsidR="00DE68C5">
        <w:br/>
      </w:r>
      <w:r>
        <w:t>Confirm the “Add this file to document management”.</w:t>
      </w:r>
      <w:r w:rsidR="00DE68C5">
        <w:br/>
      </w:r>
      <w:r w:rsidR="00DE68C5">
        <w:br/>
      </w:r>
      <w:r w:rsidR="00DE68C5">
        <w:rPr>
          <w:noProof/>
          <w:lang w:eastAsia="en-AU"/>
        </w:rPr>
        <w:lastRenderedPageBreak/>
        <w:drawing>
          <wp:inline distT="0" distB="0" distL="0" distR="0" wp14:anchorId="1BE284EF" wp14:editId="37FA4DD1">
            <wp:extent cx="4152900" cy="2276475"/>
            <wp:effectExtent l="0" t="0" r="0" b="9525"/>
            <wp:docPr id="1439091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3">
                      <a:extLst>
                        <a:ext uri="{28A0092B-C50C-407E-A947-70E740481C1C}">
                          <a14:useLocalDpi xmlns:a14="http://schemas.microsoft.com/office/drawing/2010/main" val="0"/>
                        </a:ext>
                      </a:extLst>
                    </a:blip>
                    <a:stretch>
                      <a:fillRect/>
                    </a:stretch>
                  </pic:blipFill>
                  <pic:spPr>
                    <a:xfrm>
                      <a:off x="0" y="0"/>
                      <a:ext cx="4152900" cy="2276475"/>
                    </a:xfrm>
                    <a:prstGeom prst="rect">
                      <a:avLst/>
                    </a:prstGeom>
                  </pic:spPr>
                </pic:pic>
              </a:graphicData>
            </a:graphic>
          </wp:inline>
        </w:drawing>
      </w:r>
      <w:r w:rsidR="00DE68C5">
        <w:br/>
      </w:r>
      <w:r w:rsidR="00DE68C5">
        <w:br/>
      </w:r>
      <w:r>
        <w:t xml:space="preserve">The document is now added, </w:t>
      </w:r>
      <w:proofErr w:type="gramStart"/>
      <w:r>
        <w:t>but,</w:t>
      </w:r>
      <w:proofErr w:type="gramEnd"/>
      <w:r>
        <w:t xml:space="preserve"> you will need to set the creditor access permissions to be able to publish the document.</w:t>
      </w:r>
      <w:r w:rsidR="00DE68C5">
        <w:br/>
      </w:r>
    </w:p>
    <w:p w14:paraId="4B19B008" w14:textId="614C1F95" w:rsidR="001E6B04" w:rsidRDefault="60F670BD" w:rsidP="00D717BC">
      <w:pPr>
        <w:pStyle w:val="ListParagraph"/>
        <w:numPr>
          <w:ilvl w:val="0"/>
          <w:numId w:val="20"/>
        </w:numPr>
      </w:pPr>
      <w:r>
        <w:t>Setting User Access</w:t>
      </w:r>
      <w:r w:rsidR="001E6B04">
        <w:br/>
      </w:r>
      <w:r w:rsidR="001E6B04">
        <w:br/>
      </w:r>
      <w:r>
        <w:t xml:space="preserve">Before documents can be published you need to set user access. </w:t>
      </w:r>
    </w:p>
    <w:p w14:paraId="3AE5DEDE" w14:textId="77777777" w:rsidR="001E6B04" w:rsidRDefault="001E6B04" w:rsidP="00D717BC">
      <w:pPr>
        <w:pStyle w:val="ListParagraph"/>
      </w:pPr>
    </w:p>
    <w:p w14:paraId="6935A41A" w14:textId="2B83BF5C" w:rsidR="001E6B04" w:rsidRDefault="001E6B04" w:rsidP="00D717BC">
      <w:pPr>
        <w:pStyle w:val="ListParagraph"/>
      </w:pPr>
      <w:r>
        <w:rPr>
          <w:noProof/>
          <w:lang w:eastAsia="en-AU"/>
        </w:rPr>
        <w:drawing>
          <wp:inline distT="0" distB="0" distL="0" distR="0" wp14:anchorId="59D7EE19" wp14:editId="390DED8B">
            <wp:extent cx="5410198" cy="971550"/>
            <wp:effectExtent l="0" t="0" r="0" b="0"/>
            <wp:docPr id="7995169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4">
                      <a:extLst>
                        <a:ext uri="{28A0092B-C50C-407E-A947-70E740481C1C}">
                          <a14:useLocalDpi xmlns:a14="http://schemas.microsoft.com/office/drawing/2010/main" val="0"/>
                        </a:ext>
                      </a:extLst>
                    </a:blip>
                    <a:stretch>
                      <a:fillRect/>
                    </a:stretch>
                  </pic:blipFill>
                  <pic:spPr>
                    <a:xfrm>
                      <a:off x="0" y="0"/>
                      <a:ext cx="5410198" cy="971550"/>
                    </a:xfrm>
                    <a:prstGeom prst="rect">
                      <a:avLst/>
                    </a:prstGeom>
                  </pic:spPr>
                </pic:pic>
              </a:graphicData>
            </a:graphic>
          </wp:inline>
        </w:drawing>
      </w:r>
      <w:r>
        <w:br/>
      </w:r>
      <w:r>
        <w:br/>
      </w:r>
      <w:r w:rsidR="60F670BD">
        <w:t>Click on the “</w:t>
      </w:r>
      <w:r w:rsidR="60F670BD" w:rsidRPr="60F670BD">
        <w:rPr>
          <w:b/>
          <w:bCs/>
        </w:rPr>
        <w:t>Access</w:t>
      </w:r>
      <w:r w:rsidR="60F670BD">
        <w:t>” column next to the document to set access. The portal document access options appear.</w:t>
      </w:r>
      <w:r>
        <w:br/>
      </w:r>
      <w:r>
        <w:br/>
      </w:r>
      <w:r>
        <w:rPr>
          <w:noProof/>
          <w:lang w:eastAsia="en-AU"/>
        </w:rPr>
        <w:drawing>
          <wp:inline distT="0" distB="0" distL="0" distR="0" wp14:anchorId="6E690102" wp14:editId="17EDDAB0">
            <wp:extent cx="2314575" cy="3238500"/>
            <wp:effectExtent l="0" t="0" r="9525" b="0"/>
            <wp:docPr id="58560025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5">
                      <a:extLst>
                        <a:ext uri="{28A0092B-C50C-407E-A947-70E740481C1C}">
                          <a14:useLocalDpi xmlns:a14="http://schemas.microsoft.com/office/drawing/2010/main" val="0"/>
                        </a:ext>
                      </a:extLst>
                    </a:blip>
                    <a:stretch>
                      <a:fillRect/>
                    </a:stretch>
                  </pic:blipFill>
                  <pic:spPr>
                    <a:xfrm>
                      <a:off x="0" y="0"/>
                      <a:ext cx="2314575" cy="3238500"/>
                    </a:xfrm>
                    <a:prstGeom prst="rect">
                      <a:avLst/>
                    </a:prstGeom>
                  </pic:spPr>
                </pic:pic>
              </a:graphicData>
            </a:graphic>
          </wp:inline>
        </w:drawing>
      </w:r>
      <w:r>
        <w:br/>
      </w:r>
      <w:r>
        <w:br/>
      </w:r>
      <w:r w:rsidR="60F670BD">
        <w:t>Choose the options and click ‘</w:t>
      </w:r>
      <w:r w:rsidR="60F670BD" w:rsidRPr="60F670BD">
        <w:rPr>
          <w:b/>
          <w:bCs/>
        </w:rPr>
        <w:t>OK</w:t>
      </w:r>
      <w:r w:rsidR="60F670BD">
        <w:t>’.</w:t>
      </w:r>
      <w:r>
        <w:br/>
      </w:r>
    </w:p>
    <w:p w14:paraId="03965D5E" w14:textId="37347201" w:rsidR="006D122B" w:rsidRDefault="60F670BD" w:rsidP="00D717BC">
      <w:pPr>
        <w:pStyle w:val="ListParagraph"/>
        <w:numPr>
          <w:ilvl w:val="0"/>
          <w:numId w:val="20"/>
        </w:numPr>
      </w:pPr>
      <w:r>
        <w:lastRenderedPageBreak/>
        <w:t xml:space="preserve">Document Authorisation </w:t>
      </w:r>
      <w:r w:rsidR="00DA3787">
        <w:br/>
      </w:r>
      <w:r w:rsidR="00DA3787">
        <w:br/>
      </w:r>
      <w:r>
        <w:t xml:space="preserve">Once you the document is authorised, it is available for publishing. </w:t>
      </w:r>
    </w:p>
    <w:p w14:paraId="1147CF9C" w14:textId="77777777" w:rsidR="00DA3787" w:rsidRDefault="001E6B04" w:rsidP="00D717BC">
      <w:r>
        <w:br/>
      </w:r>
      <w:r w:rsidR="00DA3787">
        <w:rPr>
          <w:noProof/>
          <w:lang w:eastAsia="en-AU"/>
        </w:rPr>
        <w:drawing>
          <wp:inline distT="0" distB="0" distL="0" distR="0" wp14:anchorId="3ED53A62" wp14:editId="2C8A1281">
            <wp:extent cx="6285865" cy="2483485"/>
            <wp:effectExtent l="0" t="0" r="635" b="0"/>
            <wp:docPr id="161278805" name="Picture 161278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285865" cy="2483485"/>
                    </a:xfrm>
                    <a:prstGeom prst="rect">
                      <a:avLst/>
                    </a:prstGeom>
                  </pic:spPr>
                </pic:pic>
              </a:graphicData>
            </a:graphic>
          </wp:inline>
        </w:drawing>
      </w:r>
      <w:r w:rsidR="00DA3787">
        <w:br/>
      </w:r>
      <w:r w:rsidR="00DA3787">
        <w:br/>
      </w:r>
      <w:r w:rsidR="00DA3787">
        <w:br/>
      </w:r>
    </w:p>
    <w:p w14:paraId="5AB31372" w14:textId="77777777" w:rsidR="00DA3787" w:rsidRDefault="00DA3787" w:rsidP="00D717BC">
      <w:pPr>
        <w:rPr>
          <w:rFonts w:asciiTheme="majorHAnsi" w:eastAsiaTheme="majorEastAsia" w:hAnsiTheme="majorHAnsi" w:cstheme="majorBidi"/>
          <w:color w:val="2E74B5" w:themeColor="accent1" w:themeShade="BF"/>
          <w:sz w:val="26"/>
          <w:szCs w:val="26"/>
        </w:rPr>
      </w:pPr>
      <w:r>
        <w:br w:type="page"/>
      </w:r>
    </w:p>
    <w:p w14:paraId="7FD848BF" w14:textId="3C2EF058" w:rsidR="005A239E" w:rsidRDefault="60F670BD" w:rsidP="00D717BC">
      <w:pPr>
        <w:pStyle w:val="Heading2"/>
      </w:pPr>
      <w:bookmarkStart w:id="54" w:name="_Toc491930743"/>
      <w:r>
        <w:lastRenderedPageBreak/>
        <w:t>Publishing a single document on the portal</w:t>
      </w:r>
      <w:bookmarkEnd w:id="54"/>
    </w:p>
    <w:p w14:paraId="392F201C" w14:textId="77777777" w:rsidR="005A239E" w:rsidRDefault="005A239E" w:rsidP="00D717BC"/>
    <w:p w14:paraId="39A71634" w14:textId="152B0F74" w:rsidR="005A239E" w:rsidRDefault="60F670BD" w:rsidP="00D717BC">
      <w:r>
        <w:t>To publish a single document on the portal:</w:t>
      </w:r>
      <w:r w:rsidR="005A239E">
        <w:br/>
      </w:r>
    </w:p>
    <w:p w14:paraId="325BD904" w14:textId="6AF4D63B" w:rsidR="0005393D" w:rsidRDefault="60F670BD" w:rsidP="00D717BC">
      <w:pPr>
        <w:pStyle w:val="ListParagraph"/>
        <w:numPr>
          <w:ilvl w:val="0"/>
          <w:numId w:val="21"/>
        </w:numPr>
      </w:pPr>
      <w:r>
        <w:t>Select items for publishing</w:t>
      </w:r>
      <w:r w:rsidR="0005393D">
        <w:br/>
      </w:r>
      <w:r w:rsidR="0005393D">
        <w:br/>
      </w:r>
      <w:r>
        <w:t>Filter the “</w:t>
      </w:r>
      <w:r w:rsidRPr="60F670BD">
        <w:rPr>
          <w:b/>
          <w:bCs/>
        </w:rPr>
        <w:t xml:space="preserve">Messages and Publishing” </w:t>
      </w:r>
      <w:r>
        <w:t>tab to view any unpublished documents.</w:t>
      </w:r>
      <w:r w:rsidRPr="60F670BD">
        <w:rPr>
          <w:b/>
          <w:bCs/>
        </w:rPr>
        <w:t xml:space="preserve"> </w:t>
      </w:r>
      <w:r>
        <w:t>Place a tick in the column to select the document.</w:t>
      </w:r>
      <w:r w:rsidR="0005393D">
        <w:br/>
      </w:r>
      <w:r w:rsidR="0005393D">
        <w:br/>
      </w:r>
      <w:r w:rsidR="0005393D">
        <w:rPr>
          <w:noProof/>
          <w:lang w:eastAsia="en-AU"/>
        </w:rPr>
        <w:drawing>
          <wp:inline distT="0" distB="0" distL="0" distR="0" wp14:anchorId="33499BA3" wp14:editId="0099CB21">
            <wp:extent cx="5857875" cy="933450"/>
            <wp:effectExtent l="0" t="0" r="9525" b="0"/>
            <wp:docPr id="14784259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7">
                      <a:extLst>
                        <a:ext uri="{28A0092B-C50C-407E-A947-70E740481C1C}">
                          <a14:useLocalDpi xmlns:a14="http://schemas.microsoft.com/office/drawing/2010/main" val="0"/>
                        </a:ext>
                      </a:extLst>
                    </a:blip>
                    <a:stretch>
                      <a:fillRect/>
                    </a:stretch>
                  </pic:blipFill>
                  <pic:spPr>
                    <a:xfrm>
                      <a:off x="0" y="0"/>
                      <a:ext cx="5857875" cy="933450"/>
                    </a:xfrm>
                    <a:prstGeom prst="rect">
                      <a:avLst/>
                    </a:prstGeom>
                  </pic:spPr>
                </pic:pic>
              </a:graphicData>
            </a:graphic>
          </wp:inline>
        </w:drawing>
      </w:r>
      <w:r w:rsidR="0005393D">
        <w:br/>
      </w:r>
    </w:p>
    <w:p w14:paraId="5AFBE015" w14:textId="02DF74C9" w:rsidR="0005393D" w:rsidRDefault="60F670BD" w:rsidP="00D717BC">
      <w:pPr>
        <w:pStyle w:val="ListParagraph"/>
        <w:numPr>
          <w:ilvl w:val="0"/>
          <w:numId w:val="21"/>
        </w:numPr>
      </w:pPr>
      <w:r>
        <w:t>Click Publish documents</w:t>
      </w:r>
      <w:r w:rsidR="0005393D">
        <w:br/>
      </w:r>
    </w:p>
    <w:p w14:paraId="51900781" w14:textId="220B09E6" w:rsidR="0005393D" w:rsidRDefault="60F670BD" w:rsidP="00D717BC">
      <w:pPr>
        <w:pStyle w:val="ListParagraph"/>
        <w:numPr>
          <w:ilvl w:val="0"/>
          <w:numId w:val="21"/>
        </w:numPr>
      </w:pPr>
      <w:r>
        <w:t>Click OK to confirm</w:t>
      </w:r>
      <w:r w:rsidR="004D7DD9">
        <w:br/>
      </w:r>
      <w:r w:rsidR="004D7DD9">
        <w:br/>
      </w:r>
      <w:r w:rsidR="004D7DD9">
        <w:rPr>
          <w:noProof/>
          <w:lang w:eastAsia="en-AU"/>
        </w:rPr>
        <w:drawing>
          <wp:inline distT="0" distB="0" distL="0" distR="0" wp14:anchorId="5F363C40" wp14:editId="35C5660B">
            <wp:extent cx="3800475" cy="1609725"/>
            <wp:effectExtent l="0" t="0" r="9525" b="9525"/>
            <wp:docPr id="146264540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8">
                      <a:extLst>
                        <a:ext uri="{28A0092B-C50C-407E-A947-70E740481C1C}">
                          <a14:useLocalDpi xmlns:a14="http://schemas.microsoft.com/office/drawing/2010/main" val="0"/>
                        </a:ext>
                      </a:extLst>
                    </a:blip>
                    <a:stretch>
                      <a:fillRect/>
                    </a:stretch>
                  </pic:blipFill>
                  <pic:spPr>
                    <a:xfrm>
                      <a:off x="0" y="0"/>
                      <a:ext cx="3800475" cy="1609725"/>
                    </a:xfrm>
                    <a:prstGeom prst="rect">
                      <a:avLst/>
                    </a:prstGeom>
                  </pic:spPr>
                </pic:pic>
              </a:graphicData>
            </a:graphic>
          </wp:inline>
        </w:drawing>
      </w:r>
      <w:r w:rsidR="004D7DD9">
        <w:br/>
      </w:r>
    </w:p>
    <w:p w14:paraId="3E32758D" w14:textId="18F64EF8" w:rsidR="00DA06CF" w:rsidRDefault="60F670BD" w:rsidP="00D717BC">
      <w:pPr>
        <w:pStyle w:val="ListParagraph"/>
      </w:pPr>
      <w:r>
        <w:t>The document has now been submitted to the portal.</w:t>
      </w:r>
      <w:r w:rsidR="00DA06CF">
        <w:br/>
      </w:r>
      <w:r w:rsidR="00DA06CF">
        <w:br/>
      </w:r>
      <w:r w:rsidR="00DA06CF">
        <w:rPr>
          <w:noProof/>
          <w:lang w:eastAsia="en-AU"/>
        </w:rPr>
        <w:drawing>
          <wp:inline distT="0" distB="0" distL="0" distR="0" wp14:anchorId="2BB14A3A" wp14:editId="78965FB5">
            <wp:extent cx="3381375" cy="1609725"/>
            <wp:effectExtent l="0" t="0" r="9525" b="9525"/>
            <wp:docPr id="17845675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59">
                      <a:extLst>
                        <a:ext uri="{28A0092B-C50C-407E-A947-70E740481C1C}">
                          <a14:useLocalDpi xmlns:a14="http://schemas.microsoft.com/office/drawing/2010/main" val="0"/>
                        </a:ext>
                      </a:extLst>
                    </a:blip>
                    <a:stretch>
                      <a:fillRect/>
                    </a:stretch>
                  </pic:blipFill>
                  <pic:spPr>
                    <a:xfrm>
                      <a:off x="0" y="0"/>
                      <a:ext cx="3381375" cy="1609725"/>
                    </a:xfrm>
                    <a:prstGeom prst="rect">
                      <a:avLst/>
                    </a:prstGeom>
                  </pic:spPr>
                </pic:pic>
              </a:graphicData>
            </a:graphic>
          </wp:inline>
        </w:drawing>
      </w:r>
    </w:p>
    <w:p w14:paraId="20EDE101" w14:textId="77777777" w:rsidR="002E1EDC" w:rsidRDefault="00DA06CF" w:rsidP="00D717BC">
      <w:pPr>
        <w:rPr>
          <w:rStyle w:val="Heading4Char"/>
        </w:rPr>
      </w:pPr>
      <w:r>
        <w:br/>
      </w:r>
    </w:p>
    <w:p w14:paraId="3046C3E6" w14:textId="77777777" w:rsidR="002E1EDC" w:rsidRDefault="002E1EDC" w:rsidP="00D717BC">
      <w:pPr>
        <w:rPr>
          <w:rStyle w:val="Heading4Char"/>
        </w:rPr>
      </w:pPr>
      <w:r>
        <w:rPr>
          <w:rStyle w:val="Heading4Char"/>
        </w:rPr>
        <w:br w:type="page"/>
      </w:r>
    </w:p>
    <w:p w14:paraId="2C3B76F1" w14:textId="60DD9916" w:rsidR="001E6B04" w:rsidRDefault="60F670BD" w:rsidP="00D717BC">
      <w:r w:rsidRPr="60F670BD">
        <w:rPr>
          <w:rStyle w:val="Heading4Char"/>
        </w:rPr>
        <w:lastRenderedPageBreak/>
        <w:t>Previewing the document</w:t>
      </w:r>
      <w:r w:rsidR="00DA06CF">
        <w:br/>
      </w:r>
      <w:r w:rsidR="00DA06CF">
        <w:br/>
      </w:r>
      <w:r>
        <w:t>To see how documents are viewed on the portal, you can temporarily post a public document and open the job’s portal page.</w:t>
      </w:r>
      <w:r w:rsidR="00DA06CF">
        <w:br/>
      </w:r>
      <w:r w:rsidR="00DA06CF">
        <w:br/>
      </w:r>
      <w:r>
        <w:t>To view the portal page, click the “</w:t>
      </w:r>
      <w:r w:rsidRPr="60F670BD">
        <w:rPr>
          <w:b/>
          <w:bCs/>
        </w:rPr>
        <w:t>Published live</w:t>
      </w:r>
      <w:r>
        <w:t>” hyper link on the main “</w:t>
      </w:r>
      <w:r w:rsidRPr="60F670BD">
        <w:rPr>
          <w:b/>
          <w:bCs/>
        </w:rPr>
        <w:t>Portal</w:t>
      </w:r>
      <w:r>
        <w:t xml:space="preserve">” tab. </w:t>
      </w:r>
      <w:r w:rsidR="00DA06CF">
        <w:br/>
      </w:r>
      <w:r w:rsidR="00DA06CF">
        <w:br/>
      </w:r>
      <w:r w:rsidR="00DA06CF">
        <w:rPr>
          <w:noProof/>
          <w:lang w:eastAsia="en-AU"/>
        </w:rPr>
        <w:drawing>
          <wp:inline distT="0" distB="0" distL="0" distR="0" wp14:anchorId="5DC30139" wp14:editId="0246D032">
            <wp:extent cx="4781548" cy="485775"/>
            <wp:effectExtent l="0" t="0" r="0" b="9525"/>
            <wp:docPr id="5407887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
                      <a:extLst>
                        <a:ext uri="{28A0092B-C50C-407E-A947-70E740481C1C}">
                          <a14:useLocalDpi xmlns:a14="http://schemas.microsoft.com/office/drawing/2010/main" val="0"/>
                        </a:ext>
                      </a:extLst>
                    </a:blip>
                    <a:stretch>
                      <a:fillRect/>
                    </a:stretch>
                  </pic:blipFill>
                  <pic:spPr>
                    <a:xfrm>
                      <a:off x="0" y="0"/>
                      <a:ext cx="4781548" cy="485775"/>
                    </a:xfrm>
                    <a:prstGeom prst="rect">
                      <a:avLst/>
                    </a:prstGeom>
                  </pic:spPr>
                </pic:pic>
              </a:graphicData>
            </a:graphic>
          </wp:inline>
        </w:drawing>
      </w:r>
      <w:r w:rsidR="00DA06CF">
        <w:br/>
      </w:r>
      <w:r w:rsidR="00DA06CF">
        <w:br/>
      </w:r>
    </w:p>
    <w:p w14:paraId="4A758673" w14:textId="47A3E157" w:rsidR="00EF7F21" w:rsidRDefault="60F670BD" w:rsidP="00D717BC">
      <w:r>
        <w:t>The screenshot shows how documents will appear for creditors on the portal.</w:t>
      </w:r>
    </w:p>
    <w:p w14:paraId="1D7CBA75" w14:textId="19B3BC0D" w:rsidR="0005393D" w:rsidRDefault="00EF7F21" w:rsidP="00D717BC">
      <w:r>
        <w:br/>
      </w:r>
      <w:r w:rsidRPr="00EF7F21">
        <w:rPr>
          <w:noProof/>
          <w:lang w:eastAsia="en-AU"/>
        </w:rPr>
        <w:drawing>
          <wp:inline distT="0" distB="0" distL="0" distR="0" wp14:anchorId="39DA0644" wp14:editId="42B8B6A5">
            <wp:extent cx="6285865" cy="3732530"/>
            <wp:effectExtent l="0" t="0" r="63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285865" cy="3732530"/>
                    </a:xfrm>
                    <a:prstGeom prst="rect">
                      <a:avLst/>
                    </a:prstGeom>
                  </pic:spPr>
                </pic:pic>
              </a:graphicData>
            </a:graphic>
          </wp:inline>
        </w:drawing>
      </w:r>
    </w:p>
    <w:p w14:paraId="049797EA" w14:textId="77777777" w:rsidR="00DA06CF" w:rsidRDefault="00DA06CF" w:rsidP="00D717BC">
      <w:pPr>
        <w:pStyle w:val="ListParagraph"/>
      </w:pPr>
    </w:p>
    <w:p w14:paraId="5FEFA843" w14:textId="4E4D7E84" w:rsidR="005A239E" w:rsidRDefault="60F670BD" w:rsidP="00D717BC">
      <w:r w:rsidRPr="60F670BD">
        <w:rPr>
          <w:b/>
          <w:bCs/>
        </w:rPr>
        <w:t>Note</w:t>
      </w:r>
      <w:r>
        <w:t xml:space="preserve">: If specific access is configured to a document, only those specific recipients will be able to view the documents. </w:t>
      </w:r>
      <w:r w:rsidR="00EF7F21">
        <w:br/>
      </w:r>
      <w:r w:rsidR="00EF7F21">
        <w:br/>
      </w:r>
      <w:r>
        <w:t>If you want to change user access to a document, you first need to “take down” the document from the portal.</w:t>
      </w:r>
      <w:r w:rsidR="00EF7F21">
        <w:br/>
      </w:r>
    </w:p>
    <w:p w14:paraId="31CDD4BA" w14:textId="77777777" w:rsidR="00941FE6" w:rsidRDefault="00941FE6" w:rsidP="00941FE6">
      <w:pPr>
        <w:pStyle w:val="Heading2"/>
      </w:pPr>
    </w:p>
    <w:p w14:paraId="3F41050B" w14:textId="77777777" w:rsidR="00941FE6" w:rsidRDefault="00941FE6" w:rsidP="00941FE6">
      <w:pPr>
        <w:rPr>
          <w:rFonts w:asciiTheme="majorHAnsi" w:eastAsiaTheme="majorEastAsia" w:hAnsiTheme="majorHAnsi" w:cstheme="majorBidi"/>
          <w:color w:val="2E74B5" w:themeColor="accent1" w:themeShade="BF"/>
          <w:sz w:val="26"/>
          <w:szCs w:val="26"/>
        </w:rPr>
      </w:pPr>
      <w:r>
        <w:br w:type="page"/>
      </w:r>
    </w:p>
    <w:p w14:paraId="16B8991B" w14:textId="3C6B4958" w:rsidR="00941FE6" w:rsidRDefault="00941FE6" w:rsidP="00941FE6">
      <w:pPr>
        <w:pStyle w:val="Heading2"/>
      </w:pPr>
      <w:bookmarkStart w:id="55" w:name="_Toc491930744"/>
      <w:r>
        <w:lastRenderedPageBreak/>
        <w:t>Taking down a document from the portal</w:t>
      </w:r>
      <w:bookmarkEnd w:id="55"/>
    </w:p>
    <w:p w14:paraId="50CF9144" w14:textId="77777777" w:rsidR="00941FE6" w:rsidRDefault="00941FE6" w:rsidP="00D717BC"/>
    <w:p w14:paraId="4E19954F" w14:textId="77777777" w:rsidR="009E4636" w:rsidRDefault="00941FE6" w:rsidP="00D717BC">
      <w:r>
        <w:t>To take down a document or a message</w:t>
      </w:r>
      <w:r w:rsidR="009E4636">
        <w:t>:</w:t>
      </w:r>
      <w:r w:rsidR="009E4636">
        <w:br/>
      </w:r>
    </w:p>
    <w:p w14:paraId="790FAAC9" w14:textId="4A712800" w:rsidR="00941FE6" w:rsidRDefault="009E4636" w:rsidP="009E4636">
      <w:pPr>
        <w:pStyle w:val="ListParagraph"/>
        <w:numPr>
          <w:ilvl w:val="0"/>
          <w:numId w:val="36"/>
        </w:numPr>
      </w:pPr>
      <w:r>
        <w:t>N</w:t>
      </w:r>
      <w:r w:rsidR="00941FE6">
        <w:t>avigate to the “</w:t>
      </w:r>
      <w:r w:rsidR="00941FE6" w:rsidRPr="009E4636">
        <w:rPr>
          <w:b/>
        </w:rPr>
        <w:t>Messages and Publishing</w:t>
      </w:r>
      <w:r w:rsidR="00941FE6">
        <w:t>” tab.</w:t>
      </w:r>
      <w:r>
        <w:br/>
      </w:r>
    </w:p>
    <w:p w14:paraId="6109A7A4" w14:textId="05178E05" w:rsidR="009E4636" w:rsidRDefault="009E4636" w:rsidP="009E4636">
      <w:pPr>
        <w:pStyle w:val="ListParagraph"/>
        <w:numPr>
          <w:ilvl w:val="0"/>
          <w:numId w:val="36"/>
        </w:numPr>
      </w:pPr>
      <w:r>
        <w:t xml:space="preserve">Filter the Messages and Publishing list by </w:t>
      </w:r>
      <w:r w:rsidRPr="009E4636">
        <w:rPr>
          <w:b/>
        </w:rPr>
        <w:t>Messages - Sent</w:t>
      </w:r>
      <w:r>
        <w:br/>
      </w:r>
      <w:r>
        <w:br/>
      </w:r>
      <w:r>
        <w:rPr>
          <w:noProof/>
          <w:lang w:eastAsia="en-AU"/>
        </w:rPr>
        <w:drawing>
          <wp:inline distT="0" distB="0" distL="0" distR="0" wp14:anchorId="398A6963" wp14:editId="0DF9DBC7">
            <wp:extent cx="5715000"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715000" cy="800100"/>
                    </a:xfrm>
                    <a:prstGeom prst="rect">
                      <a:avLst/>
                    </a:prstGeom>
                  </pic:spPr>
                </pic:pic>
              </a:graphicData>
            </a:graphic>
          </wp:inline>
        </w:drawing>
      </w:r>
      <w:r>
        <w:br/>
      </w:r>
      <w:r>
        <w:br/>
      </w:r>
    </w:p>
    <w:p w14:paraId="764EDB10" w14:textId="77777777" w:rsidR="00F950AB" w:rsidRDefault="009E4636" w:rsidP="009E4636">
      <w:pPr>
        <w:pStyle w:val="ListParagraph"/>
        <w:numPr>
          <w:ilvl w:val="0"/>
          <w:numId w:val="36"/>
        </w:numPr>
      </w:pPr>
      <w:r>
        <w:t xml:space="preserve">Click </w:t>
      </w:r>
      <w:r w:rsidRPr="009E4636">
        <w:rPr>
          <w:b/>
        </w:rPr>
        <w:t>Take Down</w:t>
      </w:r>
      <w:r>
        <w:rPr>
          <w:b/>
        </w:rPr>
        <w:br/>
      </w:r>
      <w:r>
        <w:rPr>
          <w:b/>
        </w:rPr>
        <w:br/>
      </w:r>
      <w:r>
        <w:rPr>
          <w:noProof/>
          <w:lang w:eastAsia="en-AU"/>
        </w:rPr>
        <w:drawing>
          <wp:inline distT="0" distB="0" distL="0" distR="0" wp14:anchorId="1E7834C4" wp14:editId="048D054B">
            <wp:extent cx="3895725" cy="15621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95725" cy="1562100"/>
                    </a:xfrm>
                    <a:prstGeom prst="rect">
                      <a:avLst/>
                    </a:prstGeom>
                  </pic:spPr>
                </pic:pic>
              </a:graphicData>
            </a:graphic>
          </wp:inline>
        </w:drawing>
      </w:r>
      <w:r>
        <w:rPr>
          <w:b/>
        </w:rPr>
        <w:br/>
      </w:r>
      <w:r>
        <w:rPr>
          <w:b/>
        </w:rPr>
        <w:br/>
      </w:r>
      <w:r w:rsidRPr="00F950AB">
        <w:t>Click “</w:t>
      </w:r>
      <w:r w:rsidRPr="00F950AB">
        <w:rPr>
          <w:b/>
        </w:rPr>
        <w:t>OK</w:t>
      </w:r>
      <w:r w:rsidRPr="00F950AB">
        <w:t>” to confirm</w:t>
      </w:r>
      <w:r w:rsidRPr="00F950AB">
        <w:rPr>
          <w:noProof/>
          <w:lang w:eastAsia="en-AU"/>
        </w:rPr>
        <w:br/>
      </w:r>
    </w:p>
    <w:p w14:paraId="51FB088E" w14:textId="1991AEB7" w:rsidR="00F950AB" w:rsidRDefault="00F950AB" w:rsidP="00F950AB">
      <w:pPr>
        <w:pStyle w:val="ListParagraph"/>
        <w:numPr>
          <w:ilvl w:val="0"/>
          <w:numId w:val="36"/>
        </w:numPr>
      </w:pPr>
      <w:r>
        <w:t xml:space="preserve">The document is now removed from the portal </w:t>
      </w:r>
      <w:r>
        <w:br/>
      </w:r>
      <w:r>
        <w:br/>
      </w:r>
      <w:r>
        <w:rPr>
          <w:noProof/>
          <w:lang w:eastAsia="en-AU"/>
        </w:rPr>
        <w:drawing>
          <wp:inline distT="0" distB="0" distL="0" distR="0" wp14:anchorId="31DE1D1B" wp14:editId="310F5F83">
            <wp:extent cx="4352925" cy="8953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52925" cy="895350"/>
                    </a:xfrm>
                    <a:prstGeom prst="rect">
                      <a:avLst/>
                    </a:prstGeom>
                  </pic:spPr>
                </pic:pic>
              </a:graphicData>
            </a:graphic>
          </wp:inline>
        </w:drawing>
      </w:r>
      <w:r>
        <w:br/>
      </w:r>
      <w:r>
        <w:br/>
        <w:t>The document is now taken down from the portal</w:t>
      </w:r>
    </w:p>
    <w:p w14:paraId="5A56ECC5" w14:textId="261A1742" w:rsidR="00F950AB" w:rsidRDefault="00F950AB" w:rsidP="00F950AB">
      <w:pPr>
        <w:pStyle w:val="ListParagraph"/>
      </w:pPr>
    </w:p>
    <w:p w14:paraId="28A177CB" w14:textId="77777777" w:rsidR="00941FE6" w:rsidRPr="005A239E" w:rsidRDefault="00941FE6" w:rsidP="00D717BC"/>
    <w:p w14:paraId="262B5E65" w14:textId="77777777" w:rsidR="005A239E" w:rsidRDefault="005A239E" w:rsidP="00D717BC">
      <w:r>
        <w:br w:type="page"/>
      </w:r>
    </w:p>
    <w:p w14:paraId="68916720" w14:textId="210C1AA8" w:rsidR="006D757D" w:rsidRDefault="60F670BD" w:rsidP="00D717BC">
      <w:pPr>
        <w:pStyle w:val="Heading2"/>
      </w:pPr>
      <w:bookmarkStart w:id="56" w:name="_Toc491930745"/>
      <w:r>
        <w:lastRenderedPageBreak/>
        <w:t>Web Users and Counterparty access by an alternative user</w:t>
      </w:r>
      <w:bookmarkEnd w:id="56"/>
    </w:p>
    <w:p w14:paraId="2D2E33FB" w14:textId="77777777" w:rsidR="006D757D" w:rsidRDefault="006D757D" w:rsidP="00D717BC"/>
    <w:p w14:paraId="608CF99A" w14:textId="77777777" w:rsidR="006D757D" w:rsidRDefault="60F670BD" w:rsidP="00D717BC">
      <w:r>
        <w:t>In normal circumstances the Counterparty Email will determine the admin user for the creditors’ portal.</w:t>
      </w:r>
    </w:p>
    <w:p w14:paraId="1B50657C" w14:textId="77777777" w:rsidR="006D757D" w:rsidRDefault="006D757D" w:rsidP="00D717BC"/>
    <w:p w14:paraId="76520608" w14:textId="77777777" w:rsidR="006D757D" w:rsidRDefault="60F670BD" w:rsidP="00D717BC">
      <w:r>
        <w:t>If you want to add a different user to access the counterparty record then you can set the Contact Person for Correspondence. The contacts email will be set to the admin user.</w:t>
      </w:r>
      <w:r w:rsidR="006D757D">
        <w:br/>
      </w:r>
    </w:p>
    <w:p w14:paraId="43BE65C1" w14:textId="10CE4367" w:rsidR="006D757D" w:rsidRDefault="60F670BD" w:rsidP="00D717BC">
      <w:pPr>
        <w:pStyle w:val="Heading3"/>
      </w:pPr>
      <w:bookmarkStart w:id="57" w:name="_Toc491930746"/>
      <w:r>
        <w:t>Adding a different admin user for a creditor claim (not using the counterparty email)</w:t>
      </w:r>
      <w:bookmarkEnd w:id="57"/>
    </w:p>
    <w:p w14:paraId="7A5278E6" w14:textId="77777777" w:rsidR="006D757D" w:rsidRDefault="006D757D" w:rsidP="00D717BC"/>
    <w:p w14:paraId="48F4FCF3" w14:textId="77777777" w:rsidR="006D757D" w:rsidRDefault="60F670BD" w:rsidP="00D717BC">
      <w:r>
        <w:t>To add an addition recipient for the creditor:</w:t>
      </w:r>
    </w:p>
    <w:p w14:paraId="7998D79B" w14:textId="77777777" w:rsidR="006D757D" w:rsidRDefault="006D757D" w:rsidP="00D717BC"/>
    <w:p w14:paraId="779453A2" w14:textId="77777777" w:rsidR="006D757D" w:rsidRDefault="60F670BD" w:rsidP="00D717BC">
      <w:pPr>
        <w:pStyle w:val="ListParagraph"/>
        <w:numPr>
          <w:ilvl w:val="0"/>
          <w:numId w:val="13"/>
        </w:numPr>
      </w:pPr>
      <w:r>
        <w:t>Open the creditor record</w:t>
      </w:r>
      <w:r w:rsidR="006D757D">
        <w:br/>
      </w:r>
      <w:r w:rsidR="006D757D">
        <w:br/>
      </w:r>
      <w:r w:rsidR="006D757D">
        <w:rPr>
          <w:noProof/>
          <w:lang w:eastAsia="en-AU"/>
        </w:rPr>
        <w:drawing>
          <wp:inline distT="0" distB="0" distL="0" distR="0" wp14:anchorId="16067E4B" wp14:editId="298815A6">
            <wp:extent cx="4667248" cy="1762125"/>
            <wp:effectExtent l="0" t="0" r="0" b="0"/>
            <wp:docPr id="201301946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4">
                      <a:extLst>
                        <a:ext uri="{28A0092B-C50C-407E-A947-70E740481C1C}">
                          <a14:useLocalDpi xmlns:a14="http://schemas.microsoft.com/office/drawing/2010/main" val="0"/>
                        </a:ext>
                      </a:extLst>
                    </a:blip>
                    <a:stretch>
                      <a:fillRect/>
                    </a:stretch>
                  </pic:blipFill>
                  <pic:spPr>
                    <a:xfrm>
                      <a:off x="0" y="0"/>
                      <a:ext cx="4667248" cy="1762125"/>
                    </a:xfrm>
                    <a:prstGeom prst="rect">
                      <a:avLst/>
                    </a:prstGeom>
                  </pic:spPr>
                </pic:pic>
              </a:graphicData>
            </a:graphic>
          </wp:inline>
        </w:drawing>
      </w:r>
      <w:r w:rsidR="006D757D">
        <w:br/>
      </w:r>
    </w:p>
    <w:p w14:paraId="105977A6" w14:textId="77777777" w:rsidR="006D757D" w:rsidRDefault="60F670BD" w:rsidP="00D717BC">
      <w:pPr>
        <w:pStyle w:val="ListParagraph"/>
        <w:numPr>
          <w:ilvl w:val="0"/>
          <w:numId w:val="13"/>
        </w:numPr>
      </w:pPr>
      <w:r>
        <w:t>Click Additional Recipients</w:t>
      </w:r>
      <w:r w:rsidR="006D757D">
        <w:br/>
      </w:r>
    </w:p>
    <w:p w14:paraId="534FD047" w14:textId="77777777" w:rsidR="006D757D" w:rsidRDefault="60F670BD" w:rsidP="00D717BC">
      <w:pPr>
        <w:pStyle w:val="ListParagraph"/>
        <w:numPr>
          <w:ilvl w:val="0"/>
          <w:numId w:val="13"/>
        </w:numPr>
      </w:pPr>
      <w:r>
        <w:t>Select a contact</w:t>
      </w:r>
      <w:r w:rsidR="006D757D">
        <w:br/>
      </w:r>
    </w:p>
    <w:p w14:paraId="37F61DBE" w14:textId="77777777" w:rsidR="006D757D" w:rsidRDefault="60F670BD" w:rsidP="00D717BC">
      <w:pPr>
        <w:pStyle w:val="ListParagraph"/>
        <w:numPr>
          <w:ilvl w:val="0"/>
          <w:numId w:val="13"/>
        </w:numPr>
      </w:pPr>
      <w:r>
        <w:t>Enter the user details for a contact</w:t>
      </w:r>
      <w:r w:rsidR="006D757D">
        <w:br/>
      </w:r>
      <w:r w:rsidR="006D757D">
        <w:br/>
      </w:r>
      <w:r>
        <w:t xml:space="preserve">Make sure ‘Send notices via email’ is ticked </w:t>
      </w:r>
      <w:r w:rsidR="006D757D">
        <w:br/>
      </w:r>
      <w:r w:rsidR="006D757D">
        <w:rPr>
          <w:noProof/>
          <w:lang w:eastAsia="en-AU"/>
        </w:rPr>
        <w:drawing>
          <wp:inline distT="0" distB="0" distL="0" distR="0" wp14:anchorId="19855E47" wp14:editId="165BC8F3">
            <wp:extent cx="2362200" cy="1181100"/>
            <wp:effectExtent l="0" t="0" r="0" b="0"/>
            <wp:docPr id="90846870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65">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inline>
        </w:drawing>
      </w:r>
      <w:r w:rsidR="006D757D">
        <w:br/>
      </w:r>
      <w:r w:rsidR="006D757D">
        <w:br/>
      </w:r>
      <w:r>
        <w:t>The creditor should require uploading to the web.</w:t>
      </w:r>
      <w:r w:rsidR="006D757D">
        <w:br/>
      </w:r>
    </w:p>
    <w:p w14:paraId="77DFD5B7" w14:textId="77777777" w:rsidR="006D757D" w:rsidRDefault="60F670BD" w:rsidP="00D717BC">
      <w:pPr>
        <w:pStyle w:val="ListParagraph"/>
        <w:numPr>
          <w:ilvl w:val="0"/>
          <w:numId w:val="13"/>
        </w:numPr>
      </w:pPr>
      <w:r>
        <w:t>Upload the creditor</w:t>
      </w:r>
    </w:p>
    <w:p w14:paraId="0D5F9453" w14:textId="77777777" w:rsidR="001866F4" w:rsidRPr="00270130" w:rsidRDefault="001866F4" w:rsidP="00D717BC"/>
    <w:p w14:paraId="3C6D0ECA" w14:textId="77777777" w:rsidR="00CD7FB6" w:rsidRDefault="00CD7FB6" w:rsidP="00D717BC">
      <w:pPr>
        <w:rPr>
          <w:rFonts w:asciiTheme="majorHAnsi" w:eastAsiaTheme="majorEastAsia" w:hAnsiTheme="majorHAnsi" w:cstheme="majorBidi"/>
          <w:color w:val="2E74B5" w:themeColor="accent1" w:themeShade="BF"/>
          <w:sz w:val="26"/>
          <w:szCs w:val="26"/>
        </w:rPr>
      </w:pPr>
      <w:bookmarkStart w:id="58" w:name="_Toc480360607"/>
      <w:r>
        <w:br w:type="page"/>
      </w:r>
    </w:p>
    <w:p w14:paraId="3ACF4066" w14:textId="760F1A33" w:rsidR="00D840E8" w:rsidRPr="002E1EDC" w:rsidRDefault="60F670BD" w:rsidP="00D717BC">
      <w:pPr>
        <w:pStyle w:val="Heading2"/>
      </w:pPr>
      <w:bookmarkStart w:id="59" w:name="_Toc491930747"/>
      <w:r>
        <w:lastRenderedPageBreak/>
        <w:t>How do creditors register for the portal?</w:t>
      </w:r>
      <w:bookmarkEnd w:id="58"/>
      <w:bookmarkEnd w:id="59"/>
    </w:p>
    <w:p w14:paraId="3BE665E4" w14:textId="5E3268BA" w:rsidR="00D840E8" w:rsidRDefault="00D840E8" w:rsidP="00D717BC"/>
    <w:p w14:paraId="6F0B96F9" w14:textId="77777777" w:rsidR="005372CF" w:rsidRDefault="60F670BD" w:rsidP="00D717BC">
      <w:r>
        <w:t>The workflow for registration is as follows:</w:t>
      </w:r>
      <w:r w:rsidR="0223EBCF">
        <w:br/>
      </w:r>
      <w:r w:rsidR="0223EBCF">
        <w:br/>
      </w:r>
      <w:r w:rsidRPr="60F670BD">
        <w:rPr>
          <w:rStyle w:val="Heading3Char"/>
        </w:rPr>
        <w:t>Send Notification</w:t>
      </w:r>
      <w:r w:rsidR="0223EBCF">
        <w:br/>
      </w:r>
    </w:p>
    <w:p w14:paraId="1745E32B" w14:textId="2ADDB3C5" w:rsidR="005372CF" w:rsidRDefault="60F670BD" w:rsidP="00D717BC">
      <w:r>
        <w:t>See the example provided to send an email notification or hard copy document to creditors.</w:t>
      </w:r>
      <w:r w:rsidR="005372CF">
        <w:br/>
      </w:r>
      <w:r w:rsidR="005372CF">
        <w:br/>
      </w:r>
      <w:r>
        <w:t>The notification will provide a website address and registration code to the creditor.</w:t>
      </w:r>
    </w:p>
    <w:p w14:paraId="6F28B4E5" w14:textId="77777777" w:rsidR="005372CF" w:rsidRDefault="005372CF" w:rsidP="00D717BC"/>
    <w:p w14:paraId="20A77B64" w14:textId="2C2E96C2" w:rsidR="005372CF" w:rsidRDefault="60F670BD" w:rsidP="00D717BC">
      <w:pPr>
        <w:pStyle w:val="Heading3"/>
        <w:rPr>
          <w:rFonts w:eastAsiaTheme="minorEastAsia"/>
        </w:rPr>
      </w:pPr>
      <w:bookmarkStart w:id="60" w:name="_Toc491930748"/>
      <w:r>
        <w:t>Creditor Registration Process</w:t>
      </w:r>
      <w:r w:rsidR="005372CF">
        <w:br/>
      </w:r>
      <w:r w:rsidR="005372CF">
        <w:br/>
      </w:r>
      <w:r w:rsidRPr="60F670BD">
        <w:rPr>
          <w:rFonts w:eastAsiaTheme="minorEastAsia"/>
        </w:rPr>
        <w:t>The creditor registration process is as follows:</w:t>
      </w:r>
      <w:bookmarkEnd w:id="60"/>
    </w:p>
    <w:p w14:paraId="2AF54D75" w14:textId="77777777" w:rsidR="005372CF" w:rsidRDefault="005372CF" w:rsidP="00D717BC"/>
    <w:p w14:paraId="3E057D72" w14:textId="20E3609C" w:rsidR="005372CF" w:rsidRDefault="60F670BD" w:rsidP="00D717BC">
      <w:pPr>
        <w:pStyle w:val="ListParagraph"/>
        <w:numPr>
          <w:ilvl w:val="0"/>
          <w:numId w:val="22"/>
        </w:numPr>
      </w:pPr>
      <w:r>
        <w:t>The creditor is directed to the creditors’ portal site</w:t>
      </w:r>
      <w:r w:rsidR="005372CF">
        <w:br/>
      </w:r>
      <w:r w:rsidR="005372CF">
        <w:br/>
      </w:r>
      <w:r>
        <w:t>The creditor will receive either email or hard copy communications directing them to the creditors’ portal.  There is a specific URL provided that will take directly to a job’s home page.</w:t>
      </w:r>
      <w:r w:rsidR="005372CF">
        <w:br/>
      </w:r>
      <w:r w:rsidR="005372CF">
        <w:br/>
      </w:r>
      <w:r>
        <w:t xml:space="preserve">The creditor navigates to or clicks on a provided link to the creditors’ portal website. </w:t>
      </w:r>
      <w:r w:rsidR="005372CF">
        <w:br/>
      </w:r>
      <w:r w:rsidR="005372CF">
        <w:br/>
      </w:r>
      <w:r w:rsidRPr="60F670BD">
        <w:rPr>
          <w:b/>
          <w:bCs/>
        </w:rPr>
        <w:t>Note</w:t>
      </w:r>
      <w:r>
        <w:t xml:space="preserve">: If using sub-domaining the portal may be styled to suit each practice. </w:t>
      </w:r>
      <w:r w:rsidR="005372CF">
        <w:br/>
      </w:r>
    </w:p>
    <w:p w14:paraId="44D9A599" w14:textId="075565AC" w:rsidR="005372CF" w:rsidRDefault="60F670BD" w:rsidP="00D717BC">
      <w:pPr>
        <w:pStyle w:val="ListParagraph"/>
        <w:numPr>
          <w:ilvl w:val="0"/>
          <w:numId w:val="22"/>
        </w:numPr>
      </w:pPr>
      <w:r>
        <w:t>The creditor registers as a user</w:t>
      </w:r>
      <w:r w:rsidR="005372CF">
        <w:br/>
      </w:r>
    </w:p>
    <w:p w14:paraId="39297AB6" w14:textId="7B20F67A" w:rsidR="005372CF" w:rsidRDefault="60F670BD" w:rsidP="00D717BC">
      <w:pPr>
        <w:pStyle w:val="ListParagraph"/>
        <w:numPr>
          <w:ilvl w:val="0"/>
          <w:numId w:val="22"/>
        </w:numPr>
      </w:pPr>
      <w:r>
        <w:t>The user verifies their email address</w:t>
      </w:r>
      <w:r w:rsidR="005372CF">
        <w:br/>
      </w:r>
    </w:p>
    <w:p w14:paraId="6E5983C4" w14:textId="267F367F" w:rsidR="005372CF" w:rsidRDefault="60F670BD" w:rsidP="00D717BC">
      <w:pPr>
        <w:pStyle w:val="ListParagraph"/>
        <w:numPr>
          <w:ilvl w:val="0"/>
          <w:numId w:val="22"/>
        </w:numPr>
      </w:pPr>
      <w:r>
        <w:t>The user logs on</w:t>
      </w:r>
      <w:r w:rsidR="005372CF">
        <w:br/>
      </w:r>
    </w:p>
    <w:p w14:paraId="277E3408" w14:textId="77777777" w:rsidR="00C125A2" w:rsidRDefault="60F670BD" w:rsidP="00D717BC">
      <w:pPr>
        <w:pStyle w:val="ListParagraph"/>
        <w:numPr>
          <w:ilvl w:val="0"/>
          <w:numId w:val="22"/>
        </w:numPr>
      </w:pPr>
      <w:r>
        <w:t>The user creates a link to a unique creditor portal code</w:t>
      </w:r>
      <w:r w:rsidR="005372CF">
        <w:br/>
      </w:r>
    </w:p>
    <w:p w14:paraId="3A9CA553" w14:textId="0E024A0A" w:rsidR="005372CF" w:rsidRDefault="60F670BD" w:rsidP="00D717BC">
      <w:pPr>
        <w:pStyle w:val="ListParagraph"/>
        <w:numPr>
          <w:ilvl w:val="0"/>
          <w:numId w:val="22"/>
        </w:numPr>
      </w:pPr>
      <w:r>
        <w:t xml:space="preserve">The user confirms their ABN as part of the registration </w:t>
      </w:r>
      <w:r w:rsidR="00C125A2">
        <w:br/>
      </w:r>
      <w:r w:rsidR="00C125A2">
        <w:br/>
      </w:r>
      <w:r>
        <w:t>(Employees do not need to provide their ABN).</w:t>
      </w:r>
      <w:r w:rsidR="00C125A2">
        <w:br/>
      </w:r>
    </w:p>
    <w:p w14:paraId="4D3569A2" w14:textId="57ABFE5E" w:rsidR="0033093B" w:rsidRDefault="60F670BD" w:rsidP="00D717BC">
      <w:pPr>
        <w:pStyle w:val="ListParagraph"/>
        <w:numPr>
          <w:ilvl w:val="0"/>
          <w:numId w:val="22"/>
        </w:numPr>
      </w:pPr>
      <w:r>
        <w:t>The user makes a declaration on behalf of the creditor to receive delivery of documents electronically</w:t>
      </w:r>
      <w:r w:rsidR="005372CF">
        <w:br/>
      </w:r>
      <w:r w:rsidR="005372CF">
        <w:br/>
      </w:r>
      <w:r>
        <w:t xml:space="preserve">The creditor is now associated with the portal and can view their jobs and any associated documents relevant to them. </w:t>
      </w:r>
      <w:r w:rsidR="005372CF">
        <w:br/>
      </w:r>
      <w:r w:rsidR="005372CF">
        <w:br/>
      </w:r>
      <w:r>
        <w:t>The creditor may have a claim uploaded to the website by an insolvency practitioner, and the creditor may submit their proof of debt and view any associated documents published to the portal.</w:t>
      </w:r>
    </w:p>
    <w:p w14:paraId="15223B6E" w14:textId="77777777" w:rsidR="00D840E8" w:rsidRDefault="00D840E8" w:rsidP="00D717BC"/>
    <w:p w14:paraId="2B9146D4" w14:textId="77777777" w:rsidR="00314755" w:rsidRDefault="00314755" w:rsidP="00D717BC"/>
    <w:p w14:paraId="50BD3C15" w14:textId="77777777" w:rsidR="0012454A" w:rsidRDefault="0012454A" w:rsidP="00D717BC"/>
    <w:p w14:paraId="19AD95E4" w14:textId="77777777" w:rsidR="0012454A" w:rsidRDefault="0012454A" w:rsidP="00D717BC">
      <w:pPr>
        <w:pStyle w:val="Heading3"/>
      </w:pPr>
      <w:bookmarkStart w:id="61" w:name="_Toc480360608"/>
    </w:p>
    <w:p w14:paraId="6CD993EF" w14:textId="77777777" w:rsidR="0012454A" w:rsidRDefault="0012454A" w:rsidP="00D717BC">
      <w:pPr>
        <w:rPr>
          <w:rFonts w:asciiTheme="majorHAnsi" w:eastAsiaTheme="majorEastAsia" w:hAnsiTheme="majorHAnsi" w:cstheme="majorBidi"/>
          <w:color w:val="1F4D78" w:themeColor="accent1" w:themeShade="7F"/>
          <w:sz w:val="24"/>
          <w:szCs w:val="24"/>
        </w:rPr>
      </w:pPr>
      <w:r>
        <w:br w:type="page"/>
      </w:r>
    </w:p>
    <w:p w14:paraId="52A3DE0D" w14:textId="0CED693D" w:rsidR="0012454A" w:rsidRDefault="60F670BD" w:rsidP="00D717BC">
      <w:pPr>
        <w:pStyle w:val="Heading3"/>
      </w:pPr>
      <w:bookmarkStart w:id="62" w:name="_Toc491930749"/>
      <w:r>
        <w:lastRenderedPageBreak/>
        <w:t>Declarations to receive electronic communications</w:t>
      </w:r>
      <w:bookmarkEnd w:id="61"/>
      <w:bookmarkEnd w:id="62"/>
    </w:p>
    <w:p w14:paraId="7A5CFFD3" w14:textId="77777777" w:rsidR="0012454A" w:rsidRDefault="0012454A" w:rsidP="00D717BC"/>
    <w:p w14:paraId="44806E2C" w14:textId="30321A5B" w:rsidR="0012454A" w:rsidRDefault="60F670BD" w:rsidP="00D717BC">
      <w:r>
        <w:t>As part of the web registration process, creditors must make a general declaration to receive correspondence from insolvency debtors electronically.</w:t>
      </w:r>
    </w:p>
    <w:p w14:paraId="6BA3D19F" w14:textId="77777777" w:rsidR="0012454A" w:rsidRDefault="0012454A" w:rsidP="00D717BC"/>
    <w:p w14:paraId="06ADB893" w14:textId="77777777" w:rsidR="0012454A" w:rsidRDefault="0012454A" w:rsidP="00D717BC">
      <w:r>
        <w:rPr>
          <w:noProof/>
          <w:lang w:eastAsia="en-AU"/>
        </w:rPr>
        <w:drawing>
          <wp:inline distT="0" distB="0" distL="0" distR="0" wp14:anchorId="52CB4B9B" wp14:editId="5C205039">
            <wp:extent cx="6285865" cy="178752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285865" cy="1787525"/>
                    </a:xfrm>
                    <a:prstGeom prst="rect">
                      <a:avLst/>
                    </a:prstGeom>
                  </pic:spPr>
                </pic:pic>
              </a:graphicData>
            </a:graphic>
          </wp:inline>
        </w:drawing>
      </w:r>
    </w:p>
    <w:p w14:paraId="518EA3F6" w14:textId="77777777" w:rsidR="0012454A" w:rsidRDefault="0012454A" w:rsidP="00D717BC"/>
    <w:p w14:paraId="7F1182F6" w14:textId="20B0E2A2" w:rsidR="0012454A" w:rsidRDefault="00EB217B" w:rsidP="00D717BC">
      <w:pPr>
        <w:pStyle w:val="Heading3"/>
      </w:pPr>
      <w:bookmarkStart w:id="63" w:name="_Toc491930750"/>
      <w:r>
        <w:t xml:space="preserve">Additional claims for a </w:t>
      </w:r>
      <w:r w:rsidR="60F670BD">
        <w:t xml:space="preserve">creditor </w:t>
      </w:r>
      <w:r>
        <w:t>that has</w:t>
      </w:r>
      <w:r w:rsidR="60F670BD">
        <w:t xml:space="preserve"> already registered</w:t>
      </w:r>
      <w:r>
        <w:t xml:space="preserve"> on the portal</w:t>
      </w:r>
      <w:bookmarkEnd w:id="63"/>
    </w:p>
    <w:p w14:paraId="5DDA0C07" w14:textId="65EFF20A" w:rsidR="0012454A" w:rsidRDefault="00EB217B" w:rsidP="00D717BC">
      <w:r>
        <w:br/>
        <w:t xml:space="preserve">The creditor (“web counterparty”) only needs to register once. If another claim is added in the software and the registered web counterparty is selected as the counterparty on another claim, the “web counterparty” will be automatically associated with the claim. </w:t>
      </w:r>
    </w:p>
    <w:p w14:paraId="2D607366" w14:textId="180D8EE6" w:rsidR="00EB217B" w:rsidRDefault="00EB217B" w:rsidP="00D717BC"/>
    <w:p w14:paraId="595E7724" w14:textId="367E2258" w:rsidR="00EB217B" w:rsidRDefault="00EB217B" w:rsidP="00D717BC">
      <w:r>
        <w:t>Forgetting Passwords</w:t>
      </w:r>
    </w:p>
    <w:p w14:paraId="2A2DF3E0" w14:textId="77777777" w:rsidR="00EB217B" w:rsidRDefault="00EB217B" w:rsidP="00D717BC"/>
    <w:p w14:paraId="110C61B5" w14:textId="0E9E56B0" w:rsidR="0012454A" w:rsidRDefault="60F670BD" w:rsidP="00D717BC">
      <w:r>
        <w:t>If a creditor is already registered then use the “</w:t>
      </w:r>
      <w:r w:rsidR="3C229489">
        <w:t>forgotten</w:t>
      </w:r>
      <w:r>
        <w:t xml:space="preserve"> password” feature to access the account.</w:t>
      </w:r>
    </w:p>
    <w:p w14:paraId="230D0538" w14:textId="77777777" w:rsidR="0012454A" w:rsidRDefault="0012454A" w:rsidP="00D717BC"/>
    <w:p w14:paraId="458DEC1E" w14:textId="77777777" w:rsidR="0012454A" w:rsidRDefault="60F670BD" w:rsidP="00D717BC">
      <w:r>
        <w:t>If the counterparty is not linked to any jobs then:</w:t>
      </w:r>
    </w:p>
    <w:p w14:paraId="70A80C45" w14:textId="77777777" w:rsidR="0012454A" w:rsidRDefault="60F670BD" w:rsidP="00D717BC">
      <w:pPr>
        <w:pStyle w:val="ListParagraph"/>
        <w:numPr>
          <w:ilvl w:val="0"/>
          <w:numId w:val="12"/>
        </w:numPr>
      </w:pPr>
      <w:r>
        <w:t>Make sure the counterparty has a creditor claim</w:t>
      </w:r>
    </w:p>
    <w:p w14:paraId="79EB96F1" w14:textId="77777777" w:rsidR="0012454A" w:rsidRPr="000343B0" w:rsidRDefault="60F670BD" w:rsidP="00D717BC">
      <w:pPr>
        <w:pStyle w:val="ListParagraph"/>
        <w:numPr>
          <w:ilvl w:val="0"/>
          <w:numId w:val="12"/>
        </w:numPr>
      </w:pPr>
      <w:r>
        <w:t>Provide the creditor code so the creditor may link to the claim</w:t>
      </w:r>
    </w:p>
    <w:p w14:paraId="720D30AE" w14:textId="77777777" w:rsidR="0012454A" w:rsidRDefault="0012454A" w:rsidP="00D717BC"/>
    <w:p w14:paraId="6834F5EC" w14:textId="77777777" w:rsidR="0012454A" w:rsidRDefault="0012454A" w:rsidP="00D717BC">
      <w:pPr>
        <w:rPr>
          <w:rFonts w:asciiTheme="majorHAnsi" w:eastAsiaTheme="majorEastAsia" w:hAnsiTheme="majorHAnsi" w:cstheme="majorBidi"/>
          <w:color w:val="1F4D78" w:themeColor="accent1" w:themeShade="7F"/>
          <w:sz w:val="24"/>
          <w:szCs w:val="24"/>
        </w:rPr>
      </w:pPr>
      <w:r>
        <w:br w:type="page"/>
      </w:r>
    </w:p>
    <w:p w14:paraId="156F690A" w14:textId="7EC2D8E3" w:rsidR="00C125A2" w:rsidRDefault="60F670BD" w:rsidP="00D717BC">
      <w:r w:rsidRPr="60F670BD">
        <w:lastRenderedPageBreak/>
        <w:t>A logged in creditor</w:t>
      </w:r>
    </w:p>
    <w:p w14:paraId="76FDB983" w14:textId="77777777" w:rsidR="00C125A2" w:rsidRDefault="00C125A2" w:rsidP="00D717BC"/>
    <w:p w14:paraId="140777E0" w14:textId="5E3D6204" w:rsidR="00C125A2" w:rsidRDefault="60F670BD" w:rsidP="00D717BC">
      <w:r>
        <w:t xml:space="preserve">Once a creditor has logged </w:t>
      </w:r>
      <w:proofErr w:type="gramStart"/>
      <w:r>
        <w:t>in</w:t>
      </w:r>
      <w:proofErr w:type="gramEnd"/>
      <w:r>
        <w:t xml:space="preserve"> they will see the following view:</w:t>
      </w:r>
    </w:p>
    <w:p w14:paraId="3BBEEC6E" w14:textId="77777777" w:rsidR="006602D5" w:rsidRDefault="006602D5" w:rsidP="00D717BC"/>
    <w:p w14:paraId="61961D6B" w14:textId="6E1D5974" w:rsidR="0003510F" w:rsidRDefault="00C125A2" w:rsidP="00D717BC">
      <w:pPr>
        <w:rPr>
          <w:rFonts w:asciiTheme="majorHAnsi" w:eastAsiaTheme="majorEastAsia" w:hAnsiTheme="majorHAnsi" w:cstheme="majorBidi"/>
          <w:color w:val="1F4D78" w:themeColor="accent1" w:themeShade="7F"/>
          <w:sz w:val="24"/>
          <w:szCs w:val="24"/>
        </w:rPr>
      </w:pPr>
      <w:r>
        <w:rPr>
          <w:noProof/>
          <w:lang w:eastAsia="en-AU"/>
        </w:rPr>
        <w:drawing>
          <wp:inline distT="0" distB="0" distL="0" distR="0" wp14:anchorId="70B87EAC" wp14:editId="38B1BB68">
            <wp:extent cx="6285865" cy="4076700"/>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285865" cy="4076700"/>
                    </a:xfrm>
                    <a:prstGeom prst="rect">
                      <a:avLst/>
                    </a:prstGeom>
                  </pic:spPr>
                </pic:pic>
              </a:graphicData>
            </a:graphic>
          </wp:inline>
        </w:drawing>
      </w:r>
    </w:p>
    <w:p w14:paraId="24A0065F" w14:textId="77777777" w:rsidR="00C125A2" w:rsidRDefault="00C125A2" w:rsidP="00D717BC"/>
    <w:p w14:paraId="63517D5F" w14:textId="77777777" w:rsidR="00636D51" w:rsidRDefault="00636D51" w:rsidP="00D717BC">
      <w:r>
        <w:br w:type="page"/>
      </w:r>
    </w:p>
    <w:p w14:paraId="1D35C57D" w14:textId="65935405" w:rsidR="00C125A2" w:rsidRDefault="60F670BD" w:rsidP="00D717BC">
      <w:pPr>
        <w:pStyle w:val="Heading3"/>
      </w:pPr>
      <w:bookmarkStart w:id="64" w:name="_Toc491930751"/>
      <w:r>
        <w:lastRenderedPageBreak/>
        <w:t>The portal job information</w:t>
      </w:r>
      <w:bookmarkEnd w:id="64"/>
    </w:p>
    <w:p w14:paraId="32336965" w14:textId="77777777" w:rsidR="006602D5" w:rsidRDefault="006602D5" w:rsidP="00D717BC"/>
    <w:p w14:paraId="66BB4CC7" w14:textId="03AC8629" w:rsidR="00636D51" w:rsidRPr="00636D51" w:rsidRDefault="60F670BD" w:rsidP="00D717BC">
      <w:r>
        <w:t>Each job has its own home page.</w:t>
      </w:r>
    </w:p>
    <w:p w14:paraId="0608F5B6" w14:textId="77777777" w:rsidR="00636D51" w:rsidRDefault="00636D51" w:rsidP="00D717BC"/>
    <w:p w14:paraId="62428F83" w14:textId="2E012E48" w:rsidR="006602D5" w:rsidRDefault="00C67EF6" w:rsidP="00D717BC">
      <w:pPr>
        <w:rPr>
          <w:rFonts w:asciiTheme="majorHAnsi" w:eastAsiaTheme="majorEastAsia" w:hAnsiTheme="majorHAnsi" w:cstheme="majorBidi"/>
          <w:color w:val="1F4D78" w:themeColor="accent1" w:themeShade="7F"/>
          <w:sz w:val="24"/>
          <w:szCs w:val="24"/>
        </w:rPr>
      </w:pPr>
      <w:r w:rsidRPr="00C67EF6">
        <w:rPr>
          <w:rFonts w:asciiTheme="majorHAnsi" w:eastAsiaTheme="majorEastAsia" w:hAnsiTheme="majorHAnsi" w:cstheme="majorBidi"/>
          <w:noProof/>
          <w:color w:val="1F4E79" w:themeColor="accent1" w:themeShade="80"/>
          <w:sz w:val="24"/>
          <w:szCs w:val="24"/>
          <w:lang w:eastAsia="en-AU"/>
        </w:rPr>
        <w:drawing>
          <wp:inline distT="0" distB="0" distL="0" distR="0" wp14:anchorId="7E5955B9" wp14:editId="5652D6BD">
            <wp:extent cx="6285865" cy="5296535"/>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285865" cy="5296535"/>
                    </a:xfrm>
                    <a:prstGeom prst="rect">
                      <a:avLst/>
                    </a:prstGeom>
                  </pic:spPr>
                </pic:pic>
              </a:graphicData>
            </a:graphic>
          </wp:inline>
        </w:drawing>
      </w:r>
    </w:p>
    <w:p w14:paraId="6900A5EE" w14:textId="77777777" w:rsidR="006602D5" w:rsidRDefault="006602D5" w:rsidP="00D717BC"/>
    <w:p w14:paraId="4E5F6C55" w14:textId="77777777" w:rsidR="002A2B71" w:rsidRDefault="002A2B71" w:rsidP="00D717BC">
      <w:pPr>
        <w:rPr>
          <w:rFonts w:asciiTheme="majorHAnsi" w:eastAsiaTheme="majorEastAsia" w:hAnsiTheme="majorHAnsi" w:cstheme="majorBidi"/>
          <w:color w:val="1F4D78" w:themeColor="accent1" w:themeShade="7F"/>
          <w:sz w:val="24"/>
          <w:szCs w:val="24"/>
        </w:rPr>
      </w:pPr>
      <w:r>
        <w:br w:type="page"/>
      </w:r>
    </w:p>
    <w:p w14:paraId="5E3C4986" w14:textId="133BBB84" w:rsidR="006602D5" w:rsidRDefault="60F670BD" w:rsidP="00D717BC">
      <w:pPr>
        <w:pStyle w:val="Heading3"/>
      </w:pPr>
      <w:bookmarkStart w:id="65" w:name="_Toc491930752"/>
      <w:r>
        <w:lastRenderedPageBreak/>
        <w:t>Portal Creditor claims</w:t>
      </w:r>
      <w:bookmarkEnd w:id="65"/>
    </w:p>
    <w:p w14:paraId="4D45D6E7" w14:textId="77777777" w:rsidR="002A2B71" w:rsidRDefault="002A2B71" w:rsidP="00D717BC"/>
    <w:p w14:paraId="216D1A9F" w14:textId="2D7FB2C1" w:rsidR="001D6DBC" w:rsidRDefault="60F670BD" w:rsidP="00D717BC">
      <w:r>
        <w:t>Creditors are presented with their claim information and may complete a proof of debt form.</w:t>
      </w:r>
    </w:p>
    <w:p w14:paraId="3DCBDB8F" w14:textId="22F4B915" w:rsidR="002A2B71" w:rsidRDefault="002A2B71" w:rsidP="00D717BC"/>
    <w:p w14:paraId="70F159B9" w14:textId="6C61C252" w:rsidR="002A2B71" w:rsidRDefault="002A2B71" w:rsidP="00D717BC">
      <w:r w:rsidRPr="002A2B71">
        <w:rPr>
          <w:noProof/>
          <w:lang w:eastAsia="en-AU"/>
        </w:rPr>
        <w:drawing>
          <wp:inline distT="0" distB="0" distL="0" distR="0" wp14:anchorId="7D68AC50" wp14:editId="3B80648E">
            <wp:extent cx="6285865" cy="630555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285865" cy="6305550"/>
                    </a:xfrm>
                    <a:prstGeom prst="rect">
                      <a:avLst/>
                    </a:prstGeom>
                  </pic:spPr>
                </pic:pic>
              </a:graphicData>
            </a:graphic>
          </wp:inline>
        </w:drawing>
      </w:r>
    </w:p>
    <w:p w14:paraId="5614BCB9" w14:textId="77777777" w:rsidR="00636D51" w:rsidRDefault="00636D51" w:rsidP="00D717BC"/>
    <w:p w14:paraId="42364752" w14:textId="77777777" w:rsidR="002A2B71" w:rsidRDefault="002A2B71" w:rsidP="00D717BC"/>
    <w:p w14:paraId="2E89E790" w14:textId="18C746FB" w:rsidR="002A2B71" w:rsidRDefault="60F670BD" w:rsidP="00D717BC">
      <w:r>
        <w:t>Validation warnings will ensure creditors complete the correct information.</w:t>
      </w:r>
    </w:p>
    <w:p w14:paraId="5C8C989B" w14:textId="77777777" w:rsidR="004157DA" w:rsidRDefault="004157DA" w:rsidP="00D717BC"/>
    <w:p w14:paraId="375ADFCB" w14:textId="77777777" w:rsidR="002A2B71" w:rsidRDefault="002A2B71" w:rsidP="00D717BC"/>
    <w:p w14:paraId="530FDFEF" w14:textId="49A7F108" w:rsidR="002A2B71" w:rsidRDefault="60F670BD" w:rsidP="00D717BC">
      <w:pPr>
        <w:pStyle w:val="Heading3"/>
      </w:pPr>
      <w:bookmarkStart w:id="66" w:name="_Toc491930753"/>
      <w:r>
        <w:t>Uploading files in Support of their claims</w:t>
      </w:r>
      <w:bookmarkEnd w:id="66"/>
    </w:p>
    <w:p w14:paraId="7825B532" w14:textId="77777777" w:rsidR="002A2B71" w:rsidRDefault="002A2B71" w:rsidP="00D717BC"/>
    <w:p w14:paraId="322C7A1A" w14:textId="484290B4" w:rsidR="002A2B71" w:rsidRPr="002A2B71" w:rsidRDefault="60F670BD" w:rsidP="00D717BC">
      <w:r>
        <w:t>Creditors may upload do</w:t>
      </w:r>
      <w:r w:rsidR="00D717BC">
        <w:t>cuments to support their claims.</w:t>
      </w:r>
    </w:p>
    <w:p w14:paraId="275EE0DE" w14:textId="77777777" w:rsidR="002A2B71" w:rsidRDefault="002A2B71" w:rsidP="00D717BC"/>
    <w:p w14:paraId="1201CCC7" w14:textId="77777777" w:rsidR="002A2B71" w:rsidRDefault="002A2B71" w:rsidP="00D717BC">
      <w:pPr>
        <w:rPr>
          <w:rFonts w:asciiTheme="majorHAnsi" w:eastAsiaTheme="majorEastAsia" w:hAnsiTheme="majorHAnsi" w:cstheme="majorBidi"/>
          <w:color w:val="1F4D78" w:themeColor="accent1" w:themeShade="7F"/>
          <w:sz w:val="24"/>
          <w:szCs w:val="24"/>
        </w:rPr>
      </w:pPr>
      <w:r>
        <w:br w:type="page"/>
      </w:r>
    </w:p>
    <w:p w14:paraId="57DBC241" w14:textId="77777777" w:rsidR="00D717BC" w:rsidRDefault="00D717BC" w:rsidP="00D717BC">
      <w:pPr>
        <w:pStyle w:val="Heading3"/>
      </w:pPr>
      <w:bookmarkStart w:id="67" w:name="_Toc491930754"/>
      <w:r>
        <w:lastRenderedPageBreak/>
        <w:t>Bank Details</w:t>
      </w:r>
      <w:bookmarkEnd w:id="67"/>
    </w:p>
    <w:p w14:paraId="11315192" w14:textId="77777777" w:rsidR="00D717BC" w:rsidRDefault="00D717BC" w:rsidP="00D717BC"/>
    <w:p w14:paraId="08698ABF" w14:textId="5330F185" w:rsidR="00D717BC" w:rsidRDefault="00D717BC" w:rsidP="00D717BC">
      <w:r>
        <w:t>By selecting the portal option “</w:t>
      </w:r>
      <w:r w:rsidRPr="00D717BC">
        <w:rPr>
          <w:b/>
        </w:rPr>
        <w:t>Upload bank details</w:t>
      </w:r>
      <w:r>
        <w:t>”</w:t>
      </w:r>
    </w:p>
    <w:p w14:paraId="53FC7071" w14:textId="7376B8C9" w:rsidR="00D717BC" w:rsidRDefault="00D717BC" w:rsidP="00D717BC">
      <w:r>
        <w:rPr>
          <w:noProof/>
          <w:lang w:eastAsia="en-AU"/>
        </w:rPr>
        <w:drawing>
          <wp:inline distT="0" distB="0" distL="0" distR="0" wp14:anchorId="2C9BFBF2" wp14:editId="771D2F61">
            <wp:extent cx="4991100" cy="1104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4991100" cy="1104900"/>
                    </a:xfrm>
                    <a:prstGeom prst="rect">
                      <a:avLst/>
                    </a:prstGeom>
                  </pic:spPr>
                </pic:pic>
              </a:graphicData>
            </a:graphic>
          </wp:inline>
        </w:drawing>
      </w:r>
    </w:p>
    <w:p w14:paraId="35AF8C7B" w14:textId="77777777" w:rsidR="00D717BC" w:rsidRDefault="00D717BC" w:rsidP="00D717BC"/>
    <w:p w14:paraId="4F904639" w14:textId="354DE582" w:rsidR="00D717BC" w:rsidRDefault="00D717BC" w:rsidP="00D717BC">
      <w:r>
        <w:t xml:space="preserve">The bank details will display on the creditors proof of debt. </w:t>
      </w:r>
    </w:p>
    <w:p w14:paraId="58D6C6C1" w14:textId="2539C80E" w:rsidR="3C229489" w:rsidRDefault="3C229489" w:rsidP="3C229489"/>
    <w:p w14:paraId="5C844E29" w14:textId="77777777" w:rsidR="00D717BC" w:rsidRPr="00D717BC" w:rsidRDefault="00D717BC" w:rsidP="00D717BC"/>
    <w:p w14:paraId="64BA1B0B" w14:textId="49FD3C60" w:rsidR="002A2B71" w:rsidRDefault="60F670BD" w:rsidP="00D717BC">
      <w:pPr>
        <w:pStyle w:val="Heading3"/>
      </w:pPr>
      <w:bookmarkStart w:id="68" w:name="_Toc491930755"/>
      <w:r>
        <w:t>Knowledgebase articles for Creditors</w:t>
      </w:r>
      <w:bookmarkEnd w:id="68"/>
    </w:p>
    <w:p w14:paraId="0FAA0AC1" w14:textId="77777777" w:rsidR="002A2B71" w:rsidRDefault="002A2B71" w:rsidP="00D717BC"/>
    <w:p w14:paraId="096B5154" w14:textId="34F030D7" w:rsidR="002A2B71" w:rsidRDefault="60F670BD" w:rsidP="00D717BC">
      <w:r>
        <w:t>A help website is available for creditors at:</w:t>
      </w:r>
    </w:p>
    <w:p w14:paraId="0E9C2757" w14:textId="77777777" w:rsidR="002A2B71" w:rsidRDefault="002A2B71" w:rsidP="00D717BC"/>
    <w:p w14:paraId="7D8E7F65" w14:textId="3597ED4A" w:rsidR="002A2B71" w:rsidRDefault="00887377" w:rsidP="00D717BC">
      <w:hyperlink r:id="rId71" w:history="1">
        <w:r w:rsidR="002A2B71" w:rsidRPr="004209D3">
          <w:rPr>
            <w:rStyle w:val="Hyperlink"/>
          </w:rPr>
          <w:t>https://creditors.zendesk.com</w:t>
        </w:r>
      </w:hyperlink>
    </w:p>
    <w:p w14:paraId="07C649E6" w14:textId="77777777" w:rsidR="002A2B71" w:rsidRDefault="002A2B71" w:rsidP="00D717BC"/>
    <w:p w14:paraId="4204ADC4" w14:textId="4440527E" w:rsidR="00880362" w:rsidRDefault="60F670BD" w:rsidP="00D717BC">
      <w:pPr>
        <w:pStyle w:val="Heading2"/>
      </w:pPr>
      <w:bookmarkStart w:id="69" w:name="_Toc480360616"/>
      <w:bookmarkStart w:id="70" w:name="_Toc491930756"/>
      <w:r>
        <w:t>Submitted Proofs of Debt – How do they appear in the software?</w:t>
      </w:r>
      <w:bookmarkEnd w:id="69"/>
      <w:bookmarkEnd w:id="70"/>
    </w:p>
    <w:p w14:paraId="38BF6FC3" w14:textId="77777777" w:rsidR="00880362" w:rsidRPr="00880362" w:rsidRDefault="00880362" w:rsidP="00D717BC"/>
    <w:p w14:paraId="488AFF63" w14:textId="0102F747" w:rsidR="00880362" w:rsidRDefault="60F670BD" w:rsidP="00D717BC">
      <w:r>
        <w:t>Online submission by a Creditor of a Proof of Debt (POD) will send the POD form and any attached documents (as URLs) to the Practice, and the Job will be updated. No notification to the Practice User is sent, at this time, and the Job (if open during the arrival of new PODs) will have to be refreshed.</w:t>
      </w:r>
    </w:p>
    <w:p w14:paraId="4BEDC4ED" w14:textId="77777777" w:rsidR="00880362" w:rsidRDefault="00880362" w:rsidP="00D717BC">
      <w:pPr>
        <w:pStyle w:val="Heading3"/>
      </w:pPr>
      <w:bookmarkStart w:id="71" w:name="_Toc480360617"/>
    </w:p>
    <w:p w14:paraId="177441DF" w14:textId="6820C265" w:rsidR="00880362" w:rsidRDefault="60F670BD" w:rsidP="00D717BC">
      <w:pPr>
        <w:pStyle w:val="Heading3"/>
      </w:pPr>
      <w:bookmarkStart w:id="72" w:name="_Toc491930757"/>
      <w:r>
        <w:t>Creditor Declaration</w:t>
      </w:r>
      <w:bookmarkEnd w:id="71"/>
      <w:bookmarkEnd w:id="72"/>
    </w:p>
    <w:p w14:paraId="7BA89F7F" w14:textId="77777777" w:rsidR="00880362" w:rsidRDefault="00880362" w:rsidP="00D717BC"/>
    <w:p w14:paraId="620FD7BC" w14:textId="6AC63098" w:rsidR="00880362" w:rsidRPr="00A01A89" w:rsidRDefault="60F670BD" w:rsidP="00D717BC">
      <w:r>
        <w:t>At the completion of the Proof of Debt form the Creditor must declare that have the authority to submit a claim.</w:t>
      </w:r>
    </w:p>
    <w:p w14:paraId="14D42B54" w14:textId="77777777" w:rsidR="00880362" w:rsidRDefault="00880362" w:rsidP="00D717BC"/>
    <w:p w14:paraId="2A8EFBCD" w14:textId="77777777" w:rsidR="00880362" w:rsidRDefault="00880362" w:rsidP="00D717BC">
      <w:r>
        <w:rPr>
          <w:noProof/>
          <w:lang w:eastAsia="en-AU"/>
        </w:rPr>
        <w:drawing>
          <wp:inline distT="0" distB="0" distL="0" distR="0" wp14:anchorId="6D299914" wp14:editId="6FE295F7">
            <wp:extent cx="6285865" cy="2151380"/>
            <wp:effectExtent l="0" t="0" r="635"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285865" cy="2151380"/>
                    </a:xfrm>
                    <a:prstGeom prst="rect">
                      <a:avLst/>
                    </a:prstGeom>
                  </pic:spPr>
                </pic:pic>
              </a:graphicData>
            </a:graphic>
          </wp:inline>
        </w:drawing>
      </w:r>
      <w:r>
        <w:br/>
      </w:r>
    </w:p>
    <w:p w14:paraId="4A5EA97C" w14:textId="77777777" w:rsidR="00880362" w:rsidRDefault="60F670BD" w:rsidP="00D717BC">
      <w:r>
        <w:t xml:space="preserve">Note that the Corporations Act 2001 states that same rules for corporate jobs are to prevail and be observed with regard to debts provable as are in force for the time being under the </w:t>
      </w:r>
      <w:r w:rsidRPr="60F670BD">
        <w:rPr>
          <w:i/>
          <w:iCs/>
        </w:rPr>
        <w:t>Bankruptcy Act 1966</w:t>
      </w:r>
      <w:r w:rsidR="00880362">
        <w:br/>
      </w:r>
      <w:r>
        <w:t>http://www.austlii.edu.au/au/legis/cth/consol_act/ca2001172/s553e.html</w:t>
      </w:r>
      <w:r w:rsidR="00880362">
        <w:br/>
      </w:r>
    </w:p>
    <w:p w14:paraId="08E135BC" w14:textId="77777777" w:rsidR="00C047F0" w:rsidRDefault="00C047F0">
      <w:pPr>
        <w:ind w:left="567"/>
        <w:rPr>
          <w:rFonts w:asciiTheme="majorHAnsi" w:eastAsiaTheme="majorEastAsia" w:hAnsiTheme="majorHAnsi" w:cstheme="majorBidi"/>
          <w:color w:val="2E74B5" w:themeColor="accent1" w:themeShade="BF"/>
          <w:sz w:val="26"/>
          <w:szCs w:val="26"/>
        </w:rPr>
      </w:pPr>
      <w:bookmarkStart w:id="73" w:name="_Toc480360618"/>
      <w:r>
        <w:br w:type="page"/>
      </w:r>
    </w:p>
    <w:p w14:paraId="2C98D4DD" w14:textId="7065B517" w:rsidR="00880362" w:rsidRDefault="60F670BD" w:rsidP="00D717BC">
      <w:pPr>
        <w:pStyle w:val="Heading2"/>
      </w:pPr>
      <w:bookmarkStart w:id="74" w:name="_Toc491930758"/>
      <w:r>
        <w:lastRenderedPageBreak/>
        <w:t>Uploaded Proofs of Debt Documents – How do they appear in the software</w:t>
      </w:r>
      <w:bookmarkEnd w:id="73"/>
      <w:bookmarkEnd w:id="74"/>
    </w:p>
    <w:p w14:paraId="504329DC" w14:textId="77777777" w:rsidR="00880362" w:rsidRPr="00880362" w:rsidRDefault="00880362" w:rsidP="00D717BC"/>
    <w:p w14:paraId="7E2ADB74" w14:textId="7D74B5A2" w:rsidR="00880362" w:rsidRDefault="60F670BD" w:rsidP="00D717BC">
      <w:r>
        <w:t xml:space="preserve">Any documents that are generated or attached to the Proof of Debt are saved online and when the POD is </w:t>
      </w:r>
      <w:proofErr w:type="gramStart"/>
      <w:r>
        <w:t>submitted</w:t>
      </w:r>
      <w:proofErr w:type="gramEnd"/>
      <w:r>
        <w:t xml:space="preserve"> they are sent to the Practice as URLs. The Practice User can access the documents by clicking the URLs, note: that registration and logon must be completed to access the document(s).</w:t>
      </w:r>
    </w:p>
    <w:p w14:paraId="3BA9B377" w14:textId="77777777" w:rsidR="00880362" w:rsidRPr="00A01A89" w:rsidRDefault="00880362" w:rsidP="00D717BC"/>
    <w:p w14:paraId="4D31E1AF" w14:textId="14B790CF" w:rsidR="00880362" w:rsidRDefault="60F670BD" w:rsidP="00D717BC">
      <w:pPr>
        <w:pStyle w:val="Heading3"/>
      </w:pPr>
      <w:bookmarkStart w:id="75" w:name="_Toc480360619"/>
      <w:bookmarkStart w:id="76" w:name="_Toc491930759"/>
      <w:r>
        <w:t>Viewing a creditors documents (proof of debt and supporting information)</w:t>
      </w:r>
      <w:bookmarkEnd w:id="75"/>
      <w:bookmarkEnd w:id="76"/>
    </w:p>
    <w:p w14:paraId="7CA8D487" w14:textId="77777777" w:rsidR="00880362" w:rsidRPr="00880362" w:rsidRDefault="00880362" w:rsidP="00D717BC"/>
    <w:p w14:paraId="0DABC9D3" w14:textId="055D0B47" w:rsidR="00880362" w:rsidRDefault="60F670BD" w:rsidP="00D717BC">
      <w:r>
        <w:t>An uploaded document may be viewed by the Insolvency Practitioner to assist with processing the claim by:</w:t>
      </w:r>
      <w:r w:rsidR="00C047F0">
        <w:br/>
      </w:r>
    </w:p>
    <w:p w14:paraId="126A4F90" w14:textId="77777777" w:rsidR="00880362" w:rsidRDefault="60F670BD" w:rsidP="00D717BC">
      <w:pPr>
        <w:pStyle w:val="ListParagraph"/>
        <w:numPr>
          <w:ilvl w:val="0"/>
          <w:numId w:val="8"/>
        </w:numPr>
      </w:pPr>
      <w:r>
        <w:t>Opening the Job’s Creditor and viewing the attachments by hovering over the paperclip icon.</w:t>
      </w:r>
    </w:p>
    <w:p w14:paraId="137B0BBA" w14:textId="77777777" w:rsidR="00880362" w:rsidRDefault="60F670BD" w:rsidP="00D717BC">
      <w:pPr>
        <w:pStyle w:val="ListParagraph"/>
        <w:numPr>
          <w:ilvl w:val="0"/>
          <w:numId w:val="8"/>
        </w:numPr>
      </w:pPr>
      <w:r>
        <w:t>Opening the Job’s Creditor and Opening the Document List.</w:t>
      </w:r>
    </w:p>
    <w:p w14:paraId="727D8BD3" w14:textId="77777777" w:rsidR="00880362" w:rsidRDefault="00880362" w:rsidP="00D717BC"/>
    <w:p w14:paraId="556A12C4" w14:textId="2F817E2B" w:rsidR="00880362" w:rsidRDefault="60F670BD" w:rsidP="00D717BC">
      <w:pPr>
        <w:pStyle w:val="Heading3"/>
      </w:pPr>
      <w:bookmarkStart w:id="77" w:name="_Toc480360620"/>
      <w:bookmarkStart w:id="78" w:name="_Toc491930760"/>
      <w:r>
        <w:t>Opening Portal Documents</w:t>
      </w:r>
      <w:bookmarkEnd w:id="77"/>
      <w:bookmarkEnd w:id="78"/>
    </w:p>
    <w:p w14:paraId="6EABE20A" w14:textId="77777777" w:rsidR="00880362" w:rsidRPr="00880362" w:rsidRDefault="00880362" w:rsidP="00D717BC"/>
    <w:p w14:paraId="78A64976" w14:textId="77D47198" w:rsidR="00880362" w:rsidRDefault="60F670BD" w:rsidP="00D717BC">
      <w:r>
        <w:t>To open an online Portal document, click on the Hyperlink in the software and logon to the Web Portal. To view a creditor document a practice user needs to register with the creditor portal.</w:t>
      </w:r>
    </w:p>
    <w:p w14:paraId="615EBF72" w14:textId="1E5D2EAD" w:rsidR="00880362" w:rsidRDefault="00880362" w:rsidP="00D717BC">
      <w:r>
        <w:t xml:space="preserve"> </w:t>
      </w:r>
    </w:p>
    <w:p w14:paraId="0AE354E1" w14:textId="333FD016" w:rsidR="00880362" w:rsidRDefault="60F670BD" w:rsidP="00D717BC">
      <w:pPr>
        <w:pStyle w:val="Heading2"/>
      </w:pPr>
      <w:bookmarkStart w:id="79" w:name="_Toc480360621"/>
      <w:bookmarkStart w:id="80" w:name="_Toc491930761"/>
      <w:r>
        <w:t>Registering Practice Users on the Web Portal</w:t>
      </w:r>
      <w:bookmarkEnd w:id="79"/>
      <w:bookmarkEnd w:id="80"/>
    </w:p>
    <w:p w14:paraId="2C16D0C0" w14:textId="77777777" w:rsidR="00880362" w:rsidRDefault="00880362" w:rsidP="00D717BC"/>
    <w:p w14:paraId="02532B66" w14:textId="12D2A857" w:rsidR="00880362" w:rsidRDefault="60F670BD" w:rsidP="00D717BC">
      <w:r>
        <w:t>A practice user needs to register with the creditors’ portal.</w:t>
      </w:r>
      <w:r w:rsidR="00880362">
        <w:br/>
      </w:r>
      <w:r w:rsidR="00880362">
        <w:br/>
      </w:r>
      <w:hyperlink r:id="rId73">
        <w:r w:rsidRPr="60F670BD">
          <w:rPr>
            <w:rStyle w:val="Hyperlink"/>
          </w:rPr>
          <w:t>https://creditors.accountants/Account/Register/practice</w:t>
        </w:r>
      </w:hyperlink>
      <w:r>
        <w:t xml:space="preserve"> </w:t>
      </w:r>
    </w:p>
    <w:p w14:paraId="7DA73EF8" w14:textId="77777777" w:rsidR="00880362" w:rsidRDefault="00880362" w:rsidP="00D717BC"/>
    <w:p w14:paraId="0B89B547" w14:textId="1F0DD309" w:rsidR="00E4363E" w:rsidRDefault="60F670BD" w:rsidP="00D717BC">
      <w:r>
        <w:t>When a user registers with the same domain as the practice (and can confirm by receiving a verification email) the practice user will have access to your practices creditor documents.</w:t>
      </w:r>
      <w:r w:rsidR="00880362">
        <w:br/>
      </w:r>
      <w:r w:rsidR="00880362">
        <w:br/>
      </w:r>
      <w:r w:rsidRPr="00C047F0">
        <w:rPr>
          <w:b/>
        </w:rPr>
        <w:t>Note:</w:t>
      </w:r>
      <w:r>
        <w:t xml:space="preserve"> the link to the creditors’ documents may only be accessed through the software and the document link provided to the practice user is only accessible through a session that is available for a short-period of time.</w:t>
      </w:r>
      <w:r w:rsidR="00880362">
        <w:br/>
      </w:r>
    </w:p>
    <w:p w14:paraId="61DABDAF" w14:textId="23D849F6" w:rsidR="00880362" w:rsidRDefault="005C4B6F" w:rsidP="00D717BC">
      <w:pPr>
        <w:rPr>
          <w:rFonts w:asciiTheme="majorHAnsi" w:eastAsiaTheme="majorEastAsia" w:hAnsiTheme="majorHAnsi" w:cstheme="majorBidi"/>
          <w:color w:val="1F4D78" w:themeColor="accent1" w:themeShade="7F"/>
          <w:sz w:val="24"/>
          <w:szCs w:val="24"/>
        </w:rPr>
      </w:pPr>
      <w:r>
        <w:t xml:space="preserve"> </w:t>
      </w:r>
      <w:r w:rsidR="00880362">
        <w:br w:type="page"/>
      </w:r>
    </w:p>
    <w:p w14:paraId="399A1334" w14:textId="47B818BC" w:rsidR="00797DA5" w:rsidRDefault="60F670BD" w:rsidP="00D717BC">
      <w:pPr>
        <w:pStyle w:val="Heading3"/>
      </w:pPr>
      <w:bookmarkStart w:id="81" w:name="_Toc491930762"/>
      <w:r>
        <w:lastRenderedPageBreak/>
        <w:t>Creditor User Maintenance</w:t>
      </w:r>
      <w:bookmarkEnd w:id="81"/>
    </w:p>
    <w:p w14:paraId="66DF92FF" w14:textId="77777777" w:rsidR="00797DA5" w:rsidRDefault="00797DA5" w:rsidP="00D717BC"/>
    <w:p w14:paraId="31899DCF" w14:textId="3AD1A799" w:rsidR="00B475D1" w:rsidRDefault="60F670BD" w:rsidP="00D717BC">
      <w:r>
        <w:t xml:space="preserve">A user can maintain their own </w:t>
      </w:r>
      <w:r w:rsidR="007B627A">
        <w:t xml:space="preserve">user </w:t>
      </w:r>
      <w:r w:rsidR="00414335">
        <w:t>information</w:t>
      </w:r>
      <w:r w:rsidR="00FF7582">
        <w:t xml:space="preserve"> </w:t>
      </w:r>
      <w:r w:rsidR="007B627A">
        <w:t>and link to additional creditor claims.</w:t>
      </w:r>
    </w:p>
    <w:p w14:paraId="1CCBA7CB" w14:textId="77777777" w:rsidR="00B475D1" w:rsidRDefault="00B475D1" w:rsidP="00D717BC"/>
    <w:p w14:paraId="6AA1DD40" w14:textId="77777777" w:rsidR="00FF7582" w:rsidRDefault="60F670BD" w:rsidP="00D717BC">
      <w:r w:rsidRPr="60F670BD">
        <w:rPr>
          <w:rStyle w:val="Heading4Char"/>
        </w:rPr>
        <w:t>User Details</w:t>
      </w:r>
      <w:r w:rsidR="00B475D1">
        <w:br/>
      </w:r>
      <w:r w:rsidR="00B475D1">
        <w:br/>
      </w:r>
      <w:r w:rsidR="00FF7582">
        <w:t xml:space="preserve">When a user registers for the first time they will be asked to enter their </w:t>
      </w:r>
      <w:r>
        <w:t>First Name</w:t>
      </w:r>
      <w:r w:rsidR="00FF7582">
        <w:t xml:space="preserve"> and</w:t>
      </w:r>
      <w:r>
        <w:t xml:space="preserve"> Last Name</w:t>
      </w:r>
      <w:r w:rsidR="00FF7582">
        <w:t xml:space="preserve">.  </w:t>
      </w:r>
    </w:p>
    <w:p w14:paraId="66EBAB9B" w14:textId="77777777" w:rsidR="00FF7582" w:rsidRDefault="00FF7582" w:rsidP="00D717BC"/>
    <w:p w14:paraId="7F319FCA" w14:textId="0D8DFCB4" w:rsidR="00B475D1" w:rsidRDefault="60F670BD" w:rsidP="00D717BC">
      <w:r>
        <w:t xml:space="preserve">If </w:t>
      </w:r>
      <w:r w:rsidR="00FF7582">
        <w:t xml:space="preserve">a creditor uses a different </w:t>
      </w:r>
      <w:r>
        <w:t xml:space="preserve">email address </w:t>
      </w:r>
      <w:r w:rsidR="007B627A">
        <w:t xml:space="preserve">to register than the practice has recorded the practice </w:t>
      </w:r>
      <w:r>
        <w:t xml:space="preserve">user </w:t>
      </w:r>
      <w:r w:rsidR="007B627A">
        <w:t xml:space="preserve">would have to </w:t>
      </w:r>
      <w:r>
        <w:t>update the counterparty</w:t>
      </w:r>
      <w:r w:rsidR="007B627A">
        <w:t>’s</w:t>
      </w:r>
      <w:r>
        <w:t xml:space="preserve"> email address</w:t>
      </w:r>
      <w:r w:rsidR="007B627A">
        <w:t xml:space="preserve"> for future communications to be directed to a different email</w:t>
      </w:r>
      <w:r>
        <w:t>.</w:t>
      </w:r>
    </w:p>
    <w:p w14:paraId="2DCC0EBB" w14:textId="77777777" w:rsidR="00B475D1" w:rsidRDefault="00B475D1" w:rsidP="00D717BC"/>
    <w:p w14:paraId="2FFB2BD8" w14:textId="5C03818E" w:rsidR="007B627A" w:rsidRDefault="007B627A" w:rsidP="00D717BC">
      <w:r>
        <w:t>When alerts are activated then newly registered email will be alerted of any updates to documents and claims.</w:t>
      </w:r>
    </w:p>
    <w:p w14:paraId="6A7FAE0E" w14:textId="77777777" w:rsidR="007B627A" w:rsidRDefault="007B627A" w:rsidP="00D717BC"/>
    <w:p w14:paraId="330DE9C4" w14:textId="5C3E599A" w:rsidR="00B475D1" w:rsidRDefault="60F670BD" w:rsidP="00D717BC">
      <w:r w:rsidRPr="60F670BD">
        <w:rPr>
          <w:rStyle w:val="Heading4Char"/>
        </w:rPr>
        <w:t>Change Password</w:t>
      </w:r>
      <w:r w:rsidR="00B475D1">
        <w:br/>
      </w:r>
    </w:p>
    <w:p w14:paraId="2B114809" w14:textId="61430744" w:rsidR="00B475D1" w:rsidRDefault="60F670BD" w:rsidP="00D717BC">
      <w:r>
        <w:t>The user can change their password.</w:t>
      </w:r>
    </w:p>
    <w:p w14:paraId="51053C63" w14:textId="77777777" w:rsidR="00B475D1" w:rsidRDefault="00B475D1" w:rsidP="00D717BC"/>
    <w:p w14:paraId="37CDD653" w14:textId="5F0056DD" w:rsidR="00B475D1" w:rsidRPr="00B475D1" w:rsidRDefault="60F670BD" w:rsidP="00D717BC">
      <w:pPr>
        <w:rPr>
          <w:rStyle w:val="Heading4Char"/>
        </w:rPr>
      </w:pPr>
      <w:r w:rsidRPr="60F670BD">
        <w:rPr>
          <w:rStyle w:val="Heading4Char"/>
        </w:rPr>
        <w:t>Linking creditors</w:t>
      </w:r>
    </w:p>
    <w:p w14:paraId="55B57117" w14:textId="77777777" w:rsidR="00797DA5" w:rsidRDefault="00797DA5" w:rsidP="00D717BC"/>
    <w:p w14:paraId="7908B63E" w14:textId="16CBF109" w:rsidR="00B475D1" w:rsidRDefault="60F670BD" w:rsidP="00D717BC">
      <w:r>
        <w:t>The user can link to other creditor claims by entering the creditor codes.</w:t>
      </w:r>
    </w:p>
    <w:p w14:paraId="45E629A6" w14:textId="77777777" w:rsidR="001B5E6D" w:rsidRDefault="001B5E6D" w:rsidP="00D717BC"/>
    <w:p w14:paraId="623A9594" w14:textId="7A1EA3BE" w:rsidR="00CF6145" w:rsidRDefault="60F670BD" w:rsidP="00D717BC">
      <w:pPr>
        <w:pStyle w:val="Heading3"/>
      </w:pPr>
      <w:bookmarkStart w:id="82" w:name="_Toc480360609"/>
      <w:bookmarkStart w:id="83" w:name="_Toc491930763"/>
      <w:r>
        <w:t>Supplying ABN details</w:t>
      </w:r>
      <w:bookmarkEnd w:id="82"/>
      <w:bookmarkEnd w:id="83"/>
    </w:p>
    <w:p w14:paraId="7C89314B" w14:textId="77777777" w:rsidR="00314755" w:rsidRDefault="00314755" w:rsidP="00D717BC"/>
    <w:p w14:paraId="363504FB" w14:textId="3183BD4A" w:rsidR="00CF6145" w:rsidRDefault="60F670BD" w:rsidP="00D717BC">
      <w:r>
        <w:t>For companies, the registration process validates the name of the creditor with ASICs business register and prompts the creditor to confirm a unique ABN number.</w:t>
      </w:r>
    </w:p>
    <w:p w14:paraId="2B0CD90B" w14:textId="77777777" w:rsidR="00CF6145" w:rsidRDefault="00CF6145" w:rsidP="00D717BC"/>
    <w:p w14:paraId="26EF35E4" w14:textId="26019D2C" w:rsidR="00CF6145" w:rsidRDefault="60F670BD" w:rsidP="00D717BC">
      <w:r>
        <w:t>The creditor must use their supplied creditor code to access any creditor information and submit claims.</w:t>
      </w:r>
    </w:p>
    <w:p w14:paraId="41F33CD3" w14:textId="77777777" w:rsidR="00CF6145" w:rsidRDefault="00CF6145" w:rsidP="00D717BC"/>
    <w:p w14:paraId="2B71520E" w14:textId="0ED96548" w:rsidR="001B5E6D" w:rsidRDefault="60F670BD" w:rsidP="00D717BC">
      <w:pPr>
        <w:pStyle w:val="Heading3"/>
      </w:pPr>
      <w:bookmarkStart w:id="84" w:name="_Toc480360610"/>
      <w:bookmarkStart w:id="85" w:name="_Toc491930764"/>
      <w:r>
        <w:t>Notifications</w:t>
      </w:r>
      <w:bookmarkEnd w:id="84"/>
      <w:bookmarkEnd w:id="85"/>
    </w:p>
    <w:p w14:paraId="3565B00A" w14:textId="77777777" w:rsidR="00314755" w:rsidRDefault="00314755" w:rsidP="00D717BC"/>
    <w:p w14:paraId="191F3804" w14:textId="5D871912" w:rsidR="00314755" w:rsidRDefault="60F670BD" w:rsidP="00D717BC">
      <w:r>
        <w:t>Notifications show for creditors when they receive messages or have a claim updated for one of their debtors (jobs).</w:t>
      </w:r>
    </w:p>
    <w:p w14:paraId="7F7633B7" w14:textId="77777777" w:rsidR="00314755" w:rsidRDefault="00314755" w:rsidP="00D717BC"/>
    <w:p w14:paraId="74AAF494" w14:textId="77777777" w:rsidR="00314755" w:rsidRDefault="009A54D3" w:rsidP="00D717BC">
      <w:r>
        <w:rPr>
          <w:noProof/>
          <w:lang w:eastAsia="en-AU"/>
        </w:rPr>
        <w:drawing>
          <wp:inline distT="0" distB="0" distL="0" distR="0" wp14:anchorId="365C59FB" wp14:editId="0FF4CB20">
            <wp:extent cx="6285865" cy="1429385"/>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6285865" cy="1429385"/>
                    </a:xfrm>
                    <a:prstGeom prst="rect">
                      <a:avLst/>
                    </a:prstGeom>
                  </pic:spPr>
                </pic:pic>
              </a:graphicData>
            </a:graphic>
          </wp:inline>
        </w:drawing>
      </w:r>
    </w:p>
    <w:p w14:paraId="21F35F36" w14:textId="2B35329B" w:rsidR="007B627A" w:rsidRDefault="007B627A" w:rsidP="00D717BC"/>
    <w:p w14:paraId="57E70B86" w14:textId="1AAB8877" w:rsidR="00A01A89" w:rsidRDefault="00D840E8" w:rsidP="00D717BC">
      <w:r>
        <w:br w:type="page"/>
      </w:r>
    </w:p>
    <w:p w14:paraId="1D7ABB11" w14:textId="71C8E9B9" w:rsidR="00E4363E" w:rsidRDefault="60F670BD" w:rsidP="00D717BC">
      <w:pPr>
        <w:pStyle w:val="Heading2"/>
      </w:pPr>
      <w:bookmarkStart w:id="86" w:name="_Toc491930765"/>
      <w:r>
        <w:lastRenderedPageBreak/>
        <w:t>Adding a Creditor End-to-End</w:t>
      </w:r>
      <w:bookmarkEnd w:id="86"/>
    </w:p>
    <w:p w14:paraId="42706CD4" w14:textId="77777777" w:rsidR="00EF691D" w:rsidRDefault="00EF691D" w:rsidP="00D717BC"/>
    <w:p w14:paraId="49E8F378" w14:textId="77777777" w:rsidR="00921962" w:rsidRDefault="60F670BD" w:rsidP="00D717BC">
      <w:r>
        <w:t>The process is summarised as follows:</w:t>
      </w:r>
    </w:p>
    <w:p w14:paraId="08D1110C" w14:textId="77777777" w:rsidR="00921962" w:rsidRDefault="00921962" w:rsidP="00D717BC"/>
    <w:p w14:paraId="5787B3A7" w14:textId="77777777" w:rsidR="00921962" w:rsidRDefault="60F670BD" w:rsidP="00D717BC">
      <w:pPr>
        <w:pStyle w:val="ListParagraph"/>
        <w:numPr>
          <w:ilvl w:val="0"/>
          <w:numId w:val="27"/>
        </w:numPr>
      </w:pPr>
      <w:r>
        <w:t>Practice User Uploads a Claim</w:t>
      </w:r>
    </w:p>
    <w:p w14:paraId="0C03F3A6" w14:textId="77777777" w:rsidR="00921962" w:rsidRDefault="60F670BD" w:rsidP="00D717BC">
      <w:pPr>
        <w:pStyle w:val="ListParagraph"/>
        <w:numPr>
          <w:ilvl w:val="0"/>
          <w:numId w:val="27"/>
        </w:numPr>
      </w:pPr>
      <w:r>
        <w:t>Creditor Registers and views documents and submits claims</w:t>
      </w:r>
    </w:p>
    <w:p w14:paraId="0EA6E2F3" w14:textId="7D47D14C" w:rsidR="00921962" w:rsidRDefault="60F670BD" w:rsidP="00D717BC">
      <w:pPr>
        <w:pStyle w:val="ListParagraph"/>
        <w:numPr>
          <w:ilvl w:val="0"/>
          <w:numId w:val="27"/>
        </w:numPr>
      </w:pPr>
      <w:r>
        <w:t>Practice User views the submitted claim and supporting evidence</w:t>
      </w:r>
      <w:r w:rsidR="00921962">
        <w:br/>
      </w:r>
    </w:p>
    <w:p w14:paraId="335D4E3C" w14:textId="61C6FDFA" w:rsidR="00921962" w:rsidRDefault="60F670BD" w:rsidP="00D717BC">
      <w:pPr>
        <w:pStyle w:val="Heading3"/>
      </w:pPr>
      <w:bookmarkStart w:id="87" w:name="_Toc491930766"/>
      <w:r>
        <w:t>Practice User Uploads a Claim</w:t>
      </w:r>
      <w:bookmarkEnd w:id="87"/>
      <w:r w:rsidR="00921962">
        <w:br/>
      </w:r>
    </w:p>
    <w:p w14:paraId="1D8F11FD" w14:textId="60704FA7" w:rsidR="00921962" w:rsidRDefault="60F670BD" w:rsidP="00D717BC">
      <w:pPr>
        <w:pStyle w:val="ListParagraph"/>
        <w:numPr>
          <w:ilvl w:val="0"/>
          <w:numId w:val="26"/>
        </w:numPr>
      </w:pPr>
      <w:r>
        <w:t>Ensure the job is portal enabled job</w:t>
      </w:r>
      <w:r w:rsidR="00921962">
        <w:br/>
      </w:r>
    </w:p>
    <w:p w14:paraId="48E95AE2" w14:textId="4C4F0F52" w:rsidR="00921962" w:rsidRDefault="60F670BD" w:rsidP="00D717BC">
      <w:pPr>
        <w:pStyle w:val="ListParagraph"/>
        <w:numPr>
          <w:ilvl w:val="0"/>
          <w:numId w:val="26"/>
        </w:numPr>
      </w:pPr>
      <w:r>
        <w:t>Add a creditor</w:t>
      </w:r>
      <w:r w:rsidR="00921962">
        <w:br/>
      </w:r>
    </w:p>
    <w:p w14:paraId="14B1E79C" w14:textId="0B2DCAB2" w:rsidR="00921962" w:rsidRDefault="60F670BD" w:rsidP="00D717BC">
      <w:pPr>
        <w:pStyle w:val="ListParagraph"/>
        <w:numPr>
          <w:ilvl w:val="1"/>
          <w:numId w:val="26"/>
        </w:numPr>
      </w:pPr>
      <w:r>
        <w:t xml:space="preserve">With an email </w:t>
      </w:r>
      <w:r w:rsidR="0079079F">
        <w:t>address</w:t>
      </w:r>
      <w:r w:rsidR="00921962">
        <w:br/>
      </w:r>
      <w:r w:rsidR="00921962">
        <w:br/>
      </w:r>
      <w:r>
        <w:t>If you add an email address to the creditor register, the creditor can receive notifications and alerts vial email even if creditor is yet to register on the portal.</w:t>
      </w:r>
      <w:r w:rsidR="00921962">
        <w:br/>
      </w:r>
    </w:p>
    <w:p w14:paraId="080F1734" w14:textId="39482176" w:rsidR="00921962" w:rsidRDefault="60F670BD" w:rsidP="00D717BC">
      <w:pPr>
        <w:pStyle w:val="ListParagraph"/>
        <w:numPr>
          <w:ilvl w:val="1"/>
          <w:numId w:val="26"/>
        </w:numPr>
      </w:pPr>
      <w:r>
        <w:t xml:space="preserve">Without an email </w:t>
      </w:r>
      <w:r w:rsidR="00921962">
        <w:br/>
      </w:r>
      <w:r w:rsidR="00921962">
        <w:br/>
      </w:r>
      <w:r>
        <w:t>Even if you don’t add an email</w:t>
      </w:r>
      <w:r w:rsidR="00D944DF">
        <w:t xml:space="preserve"> address to the counterparty</w:t>
      </w:r>
      <w:r w:rsidR="0079079F">
        <w:t xml:space="preserve">, the </w:t>
      </w:r>
      <w:r w:rsidR="00D944DF">
        <w:t xml:space="preserve">creditor </w:t>
      </w:r>
      <w:r w:rsidR="0079079F">
        <w:t>will be posted to the web, regardless.</w:t>
      </w:r>
      <w:r w:rsidR="00921962">
        <w:br/>
      </w:r>
      <w:r w:rsidR="00921962">
        <w:br/>
      </w:r>
      <w:r w:rsidR="00921962">
        <w:rPr>
          <w:noProof/>
          <w:lang w:eastAsia="en-AU"/>
        </w:rPr>
        <w:drawing>
          <wp:inline distT="0" distB="0" distL="0" distR="0" wp14:anchorId="69B2A6E4" wp14:editId="4CD4E455">
            <wp:extent cx="2419350" cy="1362075"/>
            <wp:effectExtent l="0" t="0" r="0" b="9525"/>
            <wp:docPr id="14308564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2419350" cy="1362075"/>
                    </a:xfrm>
                    <a:prstGeom prst="rect">
                      <a:avLst/>
                    </a:prstGeom>
                  </pic:spPr>
                </pic:pic>
              </a:graphicData>
            </a:graphic>
          </wp:inline>
        </w:drawing>
      </w:r>
      <w:r w:rsidR="00921962">
        <w:br/>
      </w:r>
      <w:r w:rsidR="00921962">
        <w:br/>
      </w:r>
      <w:r w:rsidR="0079079F">
        <w:t xml:space="preserve">The </w:t>
      </w:r>
      <w:r w:rsidR="00D944DF">
        <w:t>counterparty</w:t>
      </w:r>
      <w:r w:rsidR="0079079F">
        <w:t xml:space="preserve"> receive</w:t>
      </w:r>
      <w:r w:rsidR="00D944DF">
        <w:t>s</w:t>
      </w:r>
      <w:r w:rsidR="0079079F">
        <w:t xml:space="preserve"> a hard copy of the registration details and create</w:t>
      </w:r>
      <w:r w:rsidR="00D944DF">
        <w:t>s</w:t>
      </w:r>
      <w:r w:rsidR="0079079F">
        <w:t xml:space="preserve"> a user profile. The </w:t>
      </w:r>
      <w:r w:rsidR="00D944DF">
        <w:t>creditor</w:t>
      </w:r>
      <w:r w:rsidR="0079079F">
        <w:t xml:space="preserve"> may still create a link to their creditor </w:t>
      </w:r>
      <w:r w:rsidR="00D944DF">
        <w:t xml:space="preserve">claim on the web using their </w:t>
      </w:r>
      <w:r w:rsidR="0079079F">
        <w:t>code as described below.</w:t>
      </w:r>
      <w:r w:rsidR="0079079F">
        <w:br/>
      </w:r>
    </w:p>
    <w:p w14:paraId="45F9DCF6" w14:textId="01DA5EA1" w:rsidR="00921962" w:rsidRDefault="60F670BD" w:rsidP="00D717BC">
      <w:pPr>
        <w:pStyle w:val="ListParagraph"/>
        <w:numPr>
          <w:ilvl w:val="0"/>
          <w:numId w:val="26"/>
        </w:numPr>
      </w:pPr>
      <w:r>
        <w:t>Select the added creditors for uploading</w:t>
      </w:r>
      <w:r w:rsidR="00921962">
        <w:br/>
      </w:r>
      <w:r w:rsidR="00921962">
        <w:br/>
      </w:r>
      <w:r>
        <w:t>When you add a creditor the status is set to not uploaded.</w:t>
      </w:r>
      <w:r w:rsidR="00921962">
        <w:br/>
      </w:r>
      <w:r w:rsidR="00921962">
        <w:br/>
      </w:r>
      <w:r w:rsidR="00921962">
        <w:rPr>
          <w:noProof/>
          <w:lang w:eastAsia="en-AU"/>
        </w:rPr>
        <w:drawing>
          <wp:inline distT="0" distB="0" distL="0" distR="0" wp14:anchorId="3681E3CC" wp14:editId="54825F48">
            <wp:extent cx="3848100" cy="514350"/>
            <wp:effectExtent l="0" t="0" r="0" b="0"/>
            <wp:docPr id="13085286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3848100" cy="514350"/>
                    </a:xfrm>
                    <a:prstGeom prst="rect">
                      <a:avLst/>
                    </a:prstGeom>
                  </pic:spPr>
                </pic:pic>
              </a:graphicData>
            </a:graphic>
          </wp:inline>
        </w:drawing>
      </w:r>
      <w:r w:rsidR="00921962">
        <w:br/>
      </w:r>
      <w:r w:rsidR="00921962">
        <w:br/>
      </w:r>
      <w:r>
        <w:t>Select the creditors by clicking “Select”</w:t>
      </w:r>
      <w:r w:rsidR="00921962">
        <w:br/>
      </w:r>
    </w:p>
    <w:p w14:paraId="2B97A01A" w14:textId="77777777" w:rsidR="00C23AAD" w:rsidRDefault="60F670BD" w:rsidP="00D717BC">
      <w:pPr>
        <w:pStyle w:val="ListParagraph"/>
        <w:numPr>
          <w:ilvl w:val="0"/>
          <w:numId w:val="26"/>
        </w:numPr>
      </w:pPr>
      <w:r>
        <w:t>Upload</w:t>
      </w:r>
      <w:r w:rsidR="00921962">
        <w:br/>
      </w:r>
      <w:r w:rsidR="00921962">
        <w:br/>
      </w:r>
      <w:r>
        <w:t>Click upload selected.</w:t>
      </w:r>
      <w:r w:rsidR="00921962">
        <w:br/>
      </w:r>
      <w:r w:rsidR="00921962">
        <w:br/>
      </w:r>
      <w:r w:rsidR="00921962">
        <w:rPr>
          <w:noProof/>
          <w:lang w:eastAsia="en-AU"/>
        </w:rPr>
        <w:lastRenderedPageBreak/>
        <w:drawing>
          <wp:inline distT="0" distB="0" distL="0" distR="0" wp14:anchorId="766618BC" wp14:editId="04E48105">
            <wp:extent cx="1352550" cy="295275"/>
            <wp:effectExtent l="0" t="0" r="0" b="9525"/>
            <wp:docPr id="76304345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1352550" cy="295275"/>
                    </a:xfrm>
                    <a:prstGeom prst="rect">
                      <a:avLst/>
                    </a:prstGeom>
                  </pic:spPr>
                </pic:pic>
              </a:graphicData>
            </a:graphic>
          </wp:inline>
        </w:drawing>
      </w:r>
      <w:r w:rsidR="00921962">
        <w:br/>
      </w:r>
    </w:p>
    <w:p w14:paraId="77D643A3" w14:textId="71EDB906" w:rsidR="00C23AAD" w:rsidRDefault="60F670BD" w:rsidP="00D717BC">
      <w:pPr>
        <w:pStyle w:val="ListParagraph"/>
        <w:numPr>
          <w:ilvl w:val="0"/>
          <w:numId w:val="26"/>
        </w:numPr>
      </w:pPr>
      <w:r>
        <w:t>Portal upload progress</w:t>
      </w:r>
      <w:r w:rsidR="00C23AAD">
        <w:br/>
      </w:r>
      <w:r w:rsidR="00C23AAD">
        <w:br/>
      </w:r>
      <w:r>
        <w:t>As the data is uploaded to the portal the progress bar appears.</w:t>
      </w:r>
    </w:p>
    <w:p w14:paraId="1D9EB69D" w14:textId="23534657" w:rsidR="00921962" w:rsidRDefault="00921962" w:rsidP="00D717BC">
      <w:pPr>
        <w:pStyle w:val="ListParagraph"/>
      </w:pPr>
      <w:r>
        <w:br/>
      </w:r>
      <w:r>
        <w:rPr>
          <w:noProof/>
          <w:lang w:eastAsia="en-AU"/>
        </w:rPr>
        <w:drawing>
          <wp:inline distT="0" distB="0" distL="0" distR="0" wp14:anchorId="52D43BCD" wp14:editId="43EB4A50">
            <wp:extent cx="6020638" cy="1228896"/>
            <wp:effectExtent l="0" t="0" r="0" b="9525"/>
            <wp:docPr id="2187504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6020638" cy="1228896"/>
                    </a:xfrm>
                    <a:prstGeom prst="rect">
                      <a:avLst/>
                    </a:prstGeom>
                  </pic:spPr>
                </pic:pic>
              </a:graphicData>
            </a:graphic>
          </wp:inline>
        </w:drawing>
      </w:r>
      <w:r>
        <w:br/>
      </w:r>
      <w:r>
        <w:br/>
      </w:r>
      <w:r w:rsidR="60F670BD">
        <w:t>The data is now uploaded to the portal.</w:t>
      </w:r>
      <w:r>
        <w:br/>
      </w:r>
    </w:p>
    <w:p w14:paraId="6CD0786E" w14:textId="2B75E3AF" w:rsidR="00921962" w:rsidRDefault="60F670BD" w:rsidP="00D717BC">
      <w:bookmarkStart w:id="88" w:name="_Toc491930767"/>
      <w:r w:rsidRPr="60F670BD">
        <w:rPr>
          <w:rStyle w:val="Heading3Char"/>
        </w:rPr>
        <w:t>Creditor viewing their claims on the portal</w:t>
      </w:r>
      <w:bookmarkEnd w:id="88"/>
      <w:r w:rsidR="00C23AAD">
        <w:br/>
      </w:r>
      <w:r w:rsidR="00C23AAD">
        <w:br/>
      </w:r>
      <w:r>
        <w:t>Creditors will need to follow these steps:</w:t>
      </w:r>
      <w:r w:rsidR="00C23AAD">
        <w:br/>
      </w:r>
    </w:p>
    <w:p w14:paraId="14A8F42C" w14:textId="6AD16A27" w:rsidR="00921962" w:rsidRDefault="60F670BD" w:rsidP="00D717BC">
      <w:pPr>
        <w:pStyle w:val="ListParagraph"/>
        <w:numPr>
          <w:ilvl w:val="0"/>
          <w:numId w:val="28"/>
        </w:numPr>
      </w:pPr>
      <w:r>
        <w:t>Register as a portal user</w:t>
      </w:r>
    </w:p>
    <w:p w14:paraId="30ABF827" w14:textId="09664035" w:rsidR="00921962" w:rsidRDefault="60F670BD" w:rsidP="00D717BC">
      <w:pPr>
        <w:pStyle w:val="ListParagraph"/>
        <w:numPr>
          <w:ilvl w:val="0"/>
          <w:numId w:val="28"/>
        </w:numPr>
      </w:pPr>
      <w:r>
        <w:t>Verify their email address</w:t>
      </w:r>
    </w:p>
    <w:p w14:paraId="5F1BD44F" w14:textId="0420CE8B" w:rsidR="00066F95" w:rsidRDefault="60F670BD" w:rsidP="00D717BC">
      <w:pPr>
        <w:pStyle w:val="ListParagraph"/>
        <w:numPr>
          <w:ilvl w:val="0"/>
          <w:numId w:val="28"/>
        </w:numPr>
      </w:pPr>
      <w:r>
        <w:t>Logon on</w:t>
      </w:r>
    </w:p>
    <w:p w14:paraId="6B8FA9D6" w14:textId="0AFE591F" w:rsidR="00921962" w:rsidRDefault="60F670BD" w:rsidP="00D717BC">
      <w:pPr>
        <w:pStyle w:val="ListParagraph"/>
        <w:numPr>
          <w:ilvl w:val="0"/>
          <w:numId w:val="28"/>
        </w:numPr>
      </w:pPr>
      <w:r>
        <w:t>View their claims</w:t>
      </w:r>
    </w:p>
    <w:p w14:paraId="5AADABA3" w14:textId="77777777" w:rsidR="00C23AAD" w:rsidRDefault="60F670BD" w:rsidP="00D717BC">
      <w:pPr>
        <w:pStyle w:val="ListParagraph"/>
        <w:numPr>
          <w:ilvl w:val="0"/>
          <w:numId w:val="28"/>
        </w:numPr>
      </w:pPr>
      <w:r>
        <w:t>Submit claim</w:t>
      </w:r>
    </w:p>
    <w:p w14:paraId="0173706E" w14:textId="7DBB829C" w:rsidR="00921962" w:rsidRDefault="60F670BD" w:rsidP="00D717BC">
      <w:pPr>
        <w:pStyle w:val="ListParagraph"/>
        <w:numPr>
          <w:ilvl w:val="0"/>
          <w:numId w:val="28"/>
        </w:numPr>
      </w:pPr>
      <w:r>
        <w:t>Add Supporting documentation</w:t>
      </w:r>
    </w:p>
    <w:p w14:paraId="74DCE91C" w14:textId="77777777" w:rsidR="00066F95" w:rsidRDefault="00066F95" w:rsidP="00D717BC">
      <w:pPr>
        <w:pStyle w:val="ListParagraph"/>
      </w:pPr>
    </w:p>
    <w:p w14:paraId="0794A64E" w14:textId="77777777" w:rsidR="00066F95" w:rsidRDefault="60F670BD" w:rsidP="00D717BC">
      <w:pPr>
        <w:pStyle w:val="Heading4"/>
      </w:pPr>
      <w:r>
        <w:t>Register as a portal user</w:t>
      </w:r>
    </w:p>
    <w:p w14:paraId="1D09F53B" w14:textId="77777777" w:rsidR="00066F95" w:rsidRDefault="00066F95" w:rsidP="00D717BC"/>
    <w:p w14:paraId="2211908F" w14:textId="1D4510CC" w:rsidR="00066F95" w:rsidRDefault="60F670BD" w:rsidP="00D717BC">
      <w:r>
        <w:t>See the creditors’ portal for instructions on user registration.</w:t>
      </w:r>
    </w:p>
    <w:p w14:paraId="2ECB110A" w14:textId="77777777" w:rsidR="00066F95" w:rsidRDefault="00066F95" w:rsidP="00D717BC"/>
    <w:p w14:paraId="64866FCC" w14:textId="5163B7D4" w:rsidR="00066F95" w:rsidRDefault="60F670BD" w:rsidP="00D717BC">
      <w:pPr>
        <w:pStyle w:val="Heading4"/>
      </w:pPr>
      <w:r>
        <w:t>Completing the verification</w:t>
      </w:r>
    </w:p>
    <w:p w14:paraId="2A4AC091" w14:textId="77777777" w:rsidR="00066F95" w:rsidRDefault="00066F95" w:rsidP="00D717BC"/>
    <w:p w14:paraId="10CA3AE4" w14:textId="4C9A6D04" w:rsidR="00066F95" w:rsidRDefault="60F670BD" w:rsidP="00D717BC">
      <w:r>
        <w:t>See the creditors’ portal for instructions on completing an email verification.</w:t>
      </w:r>
    </w:p>
    <w:p w14:paraId="177E73ED" w14:textId="275764B8" w:rsidR="00066F95" w:rsidRDefault="00066F95" w:rsidP="00D717BC">
      <w:pPr>
        <w:pStyle w:val="Heading4"/>
      </w:pPr>
      <w:r>
        <w:br/>
      </w:r>
      <w:r w:rsidR="60F670BD">
        <w:t>Login in</w:t>
      </w:r>
    </w:p>
    <w:p w14:paraId="1F82AB4B" w14:textId="77777777" w:rsidR="00066F95" w:rsidRDefault="00066F95" w:rsidP="00D717BC"/>
    <w:p w14:paraId="3FB50B6B" w14:textId="45FFFFCB" w:rsidR="00066F95" w:rsidRDefault="60F670BD" w:rsidP="00D717BC">
      <w:r>
        <w:t>See the creditors’ portal for instructions on logging in.</w:t>
      </w:r>
    </w:p>
    <w:p w14:paraId="4E6DD884" w14:textId="77777777" w:rsidR="00066F95" w:rsidRDefault="00066F95" w:rsidP="00D717BC">
      <w:pPr>
        <w:pStyle w:val="Heading4"/>
      </w:pPr>
      <w:r>
        <w:br/>
      </w:r>
      <w:r w:rsidR="60F670BD">
        <w:t>Viewing claims</w:t>
      </w:r>
    </w:p>
    <w:p w14:paraId="2559F31F" w14:textId="77777777" w:rsidR="00066F95" w:rsidRPr="00066F95" w:rsidRDefault="00066F95" w:rsidP="00D717BC"/>
    <w:p w14:paraId="4D6FA05D" w14:textId="54E5077C" w:rsidR="004C4EB0" w:rsidRDefault="60F670BD" w:rsidP="00D717BC">
      <w:r>
        <w:t>Once logged in, a creditor can view their linked claims from their home page.  This is the view a creditor sees when logged on:</w:t>
      </w:r>
      <w:r w:rsidR="00066F95">
        <w:br/>
      </w:r>
      <w:r w:rsidR="00066F95">
        <w:lastRenderedPageBreak/>
        <w:br/>
      </w:r>
      <w:r w:rsidR="00066F95">
        <w:rPr>
          <w:noProof/>
          <w:lang w:eastAsia="en-AU"/>
        </w:rPr>
        <w:drawing>
          <wp:inline distT="0" distB="0" distL="0" distR="0" wp14:anchorId="65A57C33" wp14:editId="68B1D77D">
            <wp:extent cx="6285864" cy="2727960"/>
            <wp:effectExtent l="0" t="0" r="635" b="0"/>
            <wp:docPr id="21359469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9">
                      <a:extLst>
                        <a:ext uri="{28A0092B-C50C-407E-A947-70E740481C1C}">
                          <a14:useLocalDpi xmlns:a14="http://schemas.microsoft.com/office/drawing/2010/main" val="0"/>
                        </a:ext>
                      </a:extLst>
                    </a:blip>
                    <a:stretch>
                      <a:fillRect/>
                    </a:stretch>
                  </pic:blipFill>
                  <pic:spPr>
                    <a:xfrm>
                      <a:off x="0" y="0"/>
                      <a:ext cx="6285864" cy="2727960"/>
                    </a:xfrm>
                    <a:prstGeom prst="rect">
                      <a:avLst/>
                    </a:prstGeom>
                  </pic:spPr>
                </pic:pic>
              </a:graphicData>
            </a:graphic>
          </wp:inline>
        </w:drawing>
      </w:r>
      <w:r w:rsidRPr="60F670BD">
        <w:rPr>
          <w:noProof/>
          <w:lang w:eastAsia="en-AU"/>
        </w:rPr>
        <w:t xml:space="preserve"> </w:t>
      </w:r>
    </w:p>
    <w:p w14:paraId="7FFEFD1A" w14:textId="2AF9BC0B" w:rsidR="004C4EB0" w:rsidRDefault="00895CC8" w:rsidP="00D717BC">
      <w:r>
        <w:br/>
      </w:r>
      <w:r w:rsidR="60F670BD">
        <w:t>Drill down on the external administration to view your claims</w:t>
      </w:r>
    </w:p>
    <w:p w14:paraId="7416B5B4" w14:textId="4361CFCB" w:rsidR="004C4EB0" w:rsidRDefault="00551C13" w:rsidP="00D717BC">
      <w:r>
        <w:br/>
      </w:r>
      <w:r w:rsidRPr="00551C13">
        <w:rPr>
          <w:noProof/>
          <w:lang w:eastAsia="en-AU"/>
        </w:rPr>
        <w:drawing>
          <wp:inline distT="0" distB="0" distL="0" distR="0" wp14:anchorId="1A6D7E0F" wp14:editId="10DB44D7">
            <wp:extent cx="6285865" cy="4984115"/>
            <wp:effectExtent l="0" t="0" r="635" b="6985"/>
            <wp:docPr id="161278784" name="Picture 161278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285865" cy="4984115"/>
                    </a:xfrm>
                    <a:prstGeom prst="rect">
                      <a:avLst/>
                    </a:prstGeom>
                  </pic:spPr>
                </pic:pic>
              </a:graphicData>
            </a:graphic>
          </wp:inline>
        </w:drawing>
      </w:r>
      <w:r>
        <w:br/>
      </w:r>
    </w:p>
    <w:p w14:paraId="3259BCE6" w14:textId="25CE629E" w:rsidR="00551C13" w:rsidRDefault="60F670BD" w:rsidP="006903FC">
      <w:r>
        <w:t>Click on Submit to view the proof of debt details</w:t>
      </w:r>
    </w:p>
    <w:p w14:paraId="3A28AAA8" w14:textId="77777777" w:rsidR="00551C13" w:rsidRDefault="00551C13" w:rsidP="00D717BC"/>
    <w:p w14:paraId="401321AF" w14:textId="2CB73F02" w:rsidR="00066F95" w:rsidRDefault="60F670BD" w:rsidP="00D717BC">
      <w:r>
        <w:lastRenderedPageBreak/>
        <w:t>Complete each section of the proof of debt</w:t>
      </w:r>
      <w:r w:rsidR="00551C13">
        <w:br/>
      </w:r>
    </w:p>
    <w:p w14:paraId="0486FA30" w14:textId="542B436A" w:rsidR="00551C13" w:rsidRPr="00551C13" w:rsidRDefault="00551C13" w:rsidP="00D717BC">
      <w:r>
        <w:rPr>
          <w:noProof/>
          <w:lang w:eastAsia="en-AU"/>
        </w:rPr>
        <w:drawing>
          <wp:inline distT="0" distB="0" distL="0" distR="0" wp14:anchorId="1AC61EF7" wp14:editId="20D54F8E">
            <wp:extent cx="6285865" cy="7459980"/>
            <wp:effectExtent l="0" t="0" r="635" b="7620"/>
            <wp:docPr id="161278785" name="Picture 161278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285865" cy="7459980"/>
                    </a:xfrm>
                    <a:prstGeom prst="rect">
                      <a:avLst/>
                    </a:prstGeom>
                  </pic:spPr>
                </pic:pic>
              </a:graphicData>
            </a:graphic>
          </wp:inline>
        </w:drawing>
      </w:r>
    </w:p>
    <w:p w14:paraId="4107996D" w14:textId="67D7F7B1" w:rsidR="00C23AAD" w:rsidRDefault="00C23AAD" w:rsidP="00D717BC"/>
    <w:p w14:paraId="09F6EF58" w14:textId="77777777" w:rsidR="00DF62E5" w:rsidRDefault="00DF62E5" w:rsidP="00D717BC"/>
    <w:p w14:paraId="3D63C6E6" w14:textId="77777777" w:rsidR="00DF62E5" w:rsidRDefault="00DF62E5" w:rsidP="00D717BC">
      <w:r>
        <w:br w:type="page"/>
      </w:r>
    </w:p>
    <w:p w14:paraId="7D1CA1D2" w14:textId="24F95DB0" w:rsidR="00DF62E5" w:rsidRDefault="60F670BD" w:rsidP="00D717BC">
      <w:r>
        <w:lastRenderedPageBreak/>
        <w:t>Complete all the sections of the proof of debt by entering the relevant information:</w:t>
      </w:r>
      <w:r w:rsidR="00DF62E5">
        <w:br/>
      </w:r>
      <w:r w:rsidR="00DF62E5">
        <w:br/>
      </w:r>
      <w:r w:rsidR="00DF62E5">
        <w:rPr>
          <w:noProof/>
          <w:lang w:eastAsia="en-AU"/>
        </w:rPr>
        <w:drawing>
          <wp:inline distT="0" distB="0" distL="0" distR="0" wp14:anchorId="5AE0A49C" wp14:editId="3F117E01">
            <wp:extent cx="6285864" cy="2477135"/>
            <wp:effectExtent l="0" t="0" r="635" b="0"/>
            <wp:docPr id="189522204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2">
                      <a:extLst>
                        <a:ext uri="{28A0092B-C50C-407E-A947-70E740481C1C}">
                          <a14:useLocalDpi xmlns:a14="http://schemas.microsoft.com/office/drawing/2010/main" val="0"/>
                        </a:ext>
                      </a:extLst>
                    </a:blip>
                    <a:stretch>
                      <a:fillRect/>
                    </a:stretch>
                  </pic:blipFill>
                  <pic:spPr>
                    <a:xfrm>
                      <a:off x="0" y="0"/>
                      <a:ext cx="6285864" cy="2477135"/>
                    </a:xfrm>
                    <a:prstGeom prst="rect">
                      <a:avLst/>
                    </a:prstGeom>
                  </pic:spPr>
                </pic:pic>
              </a:graphicData>
            </a:graphic>
          </wp:inline>
        </w:drawing>
      </w:r>
    </w:p>
    <w:p w14:paraId="6854E055" w14:textId="77777777" w:rsidR="00DF62E5" w:rsidRDefault="00DF62E5" w:rsidP="00D717BC">
      <w:r>
        <w:br/>
      </w:r>
      <w:r>
        <w:rPr>
          <w:noProof/>
          <w:lang w:eastAsia="en-AU"/>
        </w:rPr>
        <w:drawing>
          <wp:inline distT="0" distB="0" distL="0" distR="0" wp14:anchorId="1B3591C7" wp14:editId="6B66F86A">
            <wp:extent cx="6285865" cy="1508125"/>
            <wp:effectExtent l="0" t="0" r="635" b="0"/>
            <wp:docPr id="161278788" name="Picture 161278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285865" cy="1508125"/>
                    </a:xfrm>
                    <a:prstGeom prst="rect">
                      <a:avLst/>
                    </a:prstGeom>
                  </pic:spPr>
                </pic:pic>
              </a:graphicData>
            </a:graphic>
          </wp:inline>
        </w:drawing>
      </w:r>
    </w:p>
    <w:p w14:paraId="78A10A20" w14:textId="77777777" w:rsidR="00DF62E5" w:rsidRDefault="00DF62E5" w:rsidP="00D717BC"/>
    <w:p w14:paraId="75B0E526" w14:textId="0E08130F" w:rsidR="00DF62E5" w:rsidRDefault="00DF62E5" w:rsidP="00D717BC">
      <w:r>
        <w:rPr>
          <w:noProof/>
          <w:lang w:eastAsia="en-AU"/>
        </w:rPr>
        <w:drawing>
          <wp:inline distT="0" distB="0" distL="0" distR="0" wp14:anchorId="66CFEB62" wp14:editId="22157ABE">
            <wp:extent cx="6285864" cy="1008380"/>
            <wp:effectExtent l="0" t="0" r="635" b="1270"/>
            <wp:docPr id="154709146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84">
                      <a:extLst>
                        <a:ext uri="{28A0092B-C50C-407E-A947-70E740481C1C}">
                          <a14:useLocalDpi xmlns:a14="http://schemas.microsoft.com/office/drawing/2010/main" val="0"/>
                        </a:ext>
                      </a:extLst>
                    </a:blip>
                    <a:stretch>
                      <a:fillRect/>
                    </a:stretch>
                  </pic:blipFill>
                  <pic:spPr>
                    <a:xfrm>
                      <a:off x="0" y="0"/>
                      <a:ext cx="6285864" cy="1008380"/>
                    </a:xfrm>
                    <a:prstGeom prst="rect">
                      <a:avLst/>
                    </a:prstGeom>
                  </pic:spPr>
                </pic:pic>
              </a:graphicData>
            </a:graphic>
          </wp:inline>
        </w:drawing>
      </w:r>
      <w:r>
        <w:br/>
      </w:r>
      <w:r>
        <w:br/>
      </w:r>
      <w:r w:rsidR="60F670BD">
        <w:t>Upload files in support of your claim</w:t>
      </w:r>
    </w:p>
    <w:p w14:paraId="12C59AA6" w14:textId="77777777" w:rsidR="00DF62E5" w:rsidRDefault="00DF62E5" w:rsidP="00D717BC"/>
    <w:p w14:paraId="142A1C6C" w14:textId="03A7843B" w:rsidR="00DF62E5" w:rsidRDefault="00DF62E5" w:rsidP="00D717BC">
      <w:r>
        <w:rPr>
          <w:noProof/>
          <w:lang w:eastAsia="en-AU"/>
        </w:rPr>
        <w:drawing>
          <wp:inline distT="0" distB="0" distL="0" distR="0" wp14:anchorId="4C887C49" wp14:editId="48763801">
            <wp:extent cx="6285865" cy="2987040"/>
            <wp:effectExtent l="0" t="0" r="635" b="3810"/>
            <wp:docPr id="161278787" name="Picture 161278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285865" cy="2987040"/>
                    </a:xfrm>
                    <a:prstGeom prst="rect">
                      <a:avLst/>
                    </a:prstGeom>
                  </pic:spPr>
                </pic:pic>
              </a:graphicData>
            </a:graphic>
          </wp:inline>
        </w:drawing>
      </w:r>
    </w:p>
    <w:p w14:paraId="7A4F68FC" w14:textId="77777777" w:rsidR="00DF62E5" w:rsidRDefault="00DF62E5" w:rsidP="00D717BC"/>
    <w:p w14:paraId="11618397" w14:textId="77777777" w:rsidR="00DF62E5" w:rsidRDefault="00DF62E5" w:rsidP="00D717BC"/>
    <w:p w14:paraId="0CF8FC3B" w14:textId="1E53E003" w:rsidR="00DF62E5" w:rsidRDefault="60F670BD" w:rsidP="00D717BC">
      <w:r>
        <w:t>Click Next.</w:t>
      </w:r>
    </w:p>
    <w:p w14:paraId="53DDECE5" w14:textId="77777777" w:rsidR="00DF62E5" w:rsidRDefault="00DF62E5" w:rsidP="00D717BC"/>
    <w:p w14:paraId="03D600A9" w14:textId="3FB89CC4" w:rsidR="00DF62E5" w:rsidRDefault="00DF62E5" w:rsidP="00D717BC">
      <w:r>
        <w:rPr>
          <w:noProof/>
          <w:lang w:eastAsia="en-AU"/>
        </w:rPr>
        <w:drawing>
          <wp:inline distT="0" distB="0" distL="0" distR="0" wp14:anchorId="2862CF51" wp14:editId="71B80E2B">
            <wp:extent cx="2762250" cy="666750"/>
            <wp:effectExtent l="0" t="0" r="0" b="0"/>
            <wp:docPr id="161278790" name="Picture 161278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62250" cy="666750"/>
                    </a:xfrm>
                    <a:prstGeom prst="rect">
                      <a:avLst/>
                    </a:prstGeom>
                  </pic:spPr>
                </pic:pic>
              </a:graphicData>
            </a:graphic>
          </wp:inline>
        </w:drawing>
      </w:r>
    </w:p>
    <w:p w14:paraId="3D048D38" w14:textId="77777777" w:rsidR="00DF62E5" w:rsidRDefault="00DF62E5" w:rsidP="00D717BC"/>
    <w:p w14:paraId="501BB978" w14:textId="7113AA48" w:rsidR="00DF62E5" w:rsidRDefault="60F670BD" w:rsidP="00D717BC">
      <w:r>
        <w:t>Submit</w:t>
      </w:r>
    </w:p>
    <w:p w14:paraId="52A723C2" w14:textId="77777777" w:rsidR="00DF62E5" w:rsidRDefault="00DF62E5" w:rsidP="00D717BC"/>
    <w:p w14:paraId="1A788013" w14:textId="5F39A855" w:rsidR="00DF62E5" w:rsidRDefault="00DF62E5" w:rsidP="00D717BC">
      <w:r>
        <w:rPr>
          <w:noProof/>
          <w:lang w:eastAsia="en-AU"/>
        </w:rPr>
        <w:drawing>
          <wp:inline distT="0" distB="0" distL="0" distR="0" wp14:anchorId="41FBB832" wp14:editId="7C3DD43E">
            <wp:extent cx="6285865" cy="2571115"/>
            <wp:effectExtent l="0" t="0" r="635" b="635"/>
            <wp:docPr id="161278791" name="Picture 161278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285865" cy="2571115"/>
                    </a:xfrm>
                    <a:prstGeom prst="rect">
                      <a:avLst/>
                    </a:prstGeom>
                  </pic:spPr>
                </pic:pic>
              </a:graphicData>
            </a:graphic>
          </wp:inline>
        </w:drawing>
      </w:r>
    </w:p>
    <w:p w14:paraId="7440A2B0" w14:textId="6B044B6D" w:rsidR="00895CC8" w:rsidRDefault="00895CC8" w:rsidP="00D717BC"/>
    <w:p w14:paraId="14A8CE7B" w14:textId="77777777" w:rsidR="003D2321" w:rsidRDefault="003D2321" w:rsidP="00D717BC"/>
    <w:p w14:paraId="2B05F949" w14:textId="77777777" w:rsidR="003D2321" w:rsidRDefault="00DF62E5" w:rsidP="00D717BC">
      <w:r>
        <w:rPr>
          <w:noProof/>
          <w:lang w:eastAsia="en-AU"/>
        </w:rPr>
        <w:drawing>
          <wp:inline distT="0" distB="0" distL="0" distR="0" wp14:anchorId="379246D0" wp14:editId="01B35FB3">
            <wp:extent cx="6285865" cy="2021840"/>
            <wp:effectExtent l="0" t="0" r="635" b="0"/>
            <wp:docPr id="161278793" name="Picture 161278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285865" cy="2021840"/>
                    </a:xfrm>
                    <a:prstGeom prst="rect">
                      <a:avLst/>
                    </a:prstGeom>
                  </pic:spPr>
                </pic:pic>
              </a:graphicData>
            </a:graphic>
          </wp:inline>
        </w:drawing>
      </w:r>
    </w:p>
    <w:p w14:paraId="6F71DE6C" w14:textId="77777777" w:rsidR="003D2321" w:rsidRDefault="003D2321" w:rsidP="00D717BC"/>
    <w:p w14:paraId="7E6ECF70" w14:textId="77777777" w:rsidR="003D2321" w:rsidRDefault="003D2321" w:rsidP="00D717BC"/>
    <w:p w14:paraId="75045BAB" w14:textId="1F392CA1" w:rsidR="00DF62E5" w:rsidRDefault="00DF62E5" w:rsidP="00D717BC">
      <w:pPr>
        <w:rPr>
          <w:rFonts w:asciiTheme="majorHAnsi" w:eastAsiaTheme="majorEastAsia" w:hAnsiTheme="majorHAnsi" w:cstheme="majorBidi"/>
          <w:color w:val="1F4D78" w:themeColor="accent1" w:themeShade="7F"/>
          <w:sz w:val="24"/>
          <w:szCs w:val="24"/>
        </w:rPr>
      </w:pPr>
      <w:r>
        <w:t xml:space="preserve"> </w:t>
      </w:r>
      <w:r>
        <w:br w:type="page"/>
      </w:r>
    </w:p>
    <w:p w14:paraId="01510D2D" w14:textId="5A399EFD" w:rsidR="00EF691D" w:rsidRDefault="60F670BD" w:rsidP="00D717BC">
      <w:pPr>
        <w:pStyle w:val="Heading3"/>
      </w:pPr>
      <w:bookmarkStart w:id="89" w:name="_Toc491930768"/>
      <w:r>
        <w:lastRenderedPageBreak/>
        <w:t>Practice Users viewing the submitted claims and supporting documents</w:t>
      </w:r>
      <w:bookmarkEnd w:id="89"/>
    </w:p>
    <w:p w14:paraId="69F46804" w14:textId="1649E8AD" w:rsidR="000903E7" w:rsidRDefault="000903E7" w:rsidP="00D717BC"/>
    <w:p w14:paraId="183A40DB" w14:textId="326D651C" w:rsidR="00DA5641" w:rsidRDefault="60F670BD" w:rsidP="00D717BC">
      <w:r>
        <w:t>When the creditor submits a proof of debt the claim information is saved back to the database.</w:t>
      </w:r>
    </w:p>
    <w:p w14:paraId="04688F67" w14:textId="77777777" w:rsidR="00DA5641" w:rsidRDefault="00DA5641" w:rsidP="00D717BC"/>
    <w:p w14:paraId="3A520556" w14:textId="21FC1ED8" w:rsidR="00DA5641" w:rsidRDefault="00DA5641" w:rsidP="00D717BC">
      <w:r>
        <w:rPr>
          <w:noProof/>
          <w:lang w:eastAsia="en-AU"/>
        </w:rPr>
        <w:drawing>
          <wp:inline distT="0" distB="0" distL="0" distR="0" wp14:anchorId="6038122B" wp14:editId="621DE352">
            <wp:extent cx="4514850" cy="2247900"/>
            <wp:effectExtent l="0" t="0" r="0" b="0"/>
            <wp:docPr id="161278796" name="Picture 161278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514850" cy="2247900"/>
                    </a:xfrm>
                    <a:prstGeom prst="rect">
                      <a:avLst/>
                    </a:prstGeom>
                  </pic:spPr>
                </pic:pic>
              </a:graphicData>
            </a:graphic>
          </wp:inline>
        </w:drawing>
      </w:r>
    </w:p>
    <w:p w14:paraId="2FA6A99D" w14:textId="77777777" w:rsidR="00DA5641" w:rsidRDefault="00DA5641" w:rsidP="00D717BC"/>
    <w:p w14:paraId="10A08737" w14:textId="375A1AF3" w:rsidR="001A7030" w:rsidRDefault="60F670BD" w:rsidP="00D717BC">
      <w:r>
        <w:t>You can see above the creditor proof of debt automatically entered into a creditor’s claim. The URL link to the proof of debt document along with any supporting documents such as invoices are stored against the creditor’s claim in the practice database.</w:t>
      </w:r>
    </w:p>
    <w:p w14:paraId="79701122" w14:textId="77777777" w:rsidR="001A7030" w:rsidRDefault="001A7030" w:rsidP="00D717BC"/>
    <w:p w14:paraId="6BD718BF" w14:textId="754A1CCA" w:rsidR="003D2321" w:rsidRDefault="60F670BD" w:rsidP="00D717BC">
      <w:r>
        <w:t>The PDF version of the proof of debt and any information uploaded is saved to a centralised document store. To access these documents:</w:t>
      </w:r>
    </w:p>
    <w:p w14:paraId="21CDF559" w14:textId="77777777" w:rsidR="001A7030" w:rsidRDefault="001A7030" w:rsidP="00D717BC"/>
    <w:p w14:paraId="4B171A45" w14:textId="4385C3A1" w:rsidR="001A7030" w:rsidRDefault="60F670BD" w:rsidP="00D717BC">
      <w:pPr>
        <w:pStyle w:val="ListParagraph"/>
        <w:numPr>
          <w:ilvl w:val="0"/>
          <w:numId w:val="30"/>
        </w:numPr>
      </w:pPr>
      <w:r>
        <w:t>Log on to the creditor portal</w:t>
      </w:r>
    </w:p>
    <w:p w14:paraId="297F6C2B" w14:textId="77777777" w:rsidR="001A7030" w:rsidRDefault="60F670BD" w:rsidP="00D717BC">
      <w:pPr>
        <w:pStyle w:val="ListParagraph"/>
        <w:numPr>
          <w:ilvl w:val="0"/>
          <w:numId w:val="30"/>
        </w:numPr>
      </w:pPr>
      <w:r>
        <w:t>Double-click on the document links</w:t>
      </w:r>
    </w:p>
    <w:p w14:paraId="4E677A70" w14:textId="77777777" w:rsidR="001A7030" w:rsidRDefault="001A7030" w:rsidP="00D717BC">
      <w:pPr>
        <w:pStyle w:val="ListParagraph"/>
      </w:pPr>
    </w:p>
    <w:p w14:paraId="72D0F293" w14:textId="26E97B4E" w:rsidR="001A7030" w:rsidRDefault="60F670BD" w:rsidP="00D717BC">
      <w:pPr>
        <w:pStyle w:val="Heading3"/>
      </w:pPr>
      <w:bookmarkStart w:id="90" w:name="_Toc491930769"/>
      <w:r>
        <w:t>Open the document links</w:t>
      </w:r>
      <w:bookmarkEnd w:id="90"/>
    </w:p>
    <w:p w14:paraId="46F0156A" w14:textId="77777777" w:rsidR="001A7030" w:rsidRDefault="001A7030" w:rsidP="00D717BC"/>
    <w:p w14:paraId="54461E95" w14:textId="43E78EC1" w:rsidR="001A7030" w:rsidRDefault="60F670BD" w:rsidP="00D717BC">
      <w:r>
        <w:t>You may access the document links directly from the creditor register using the paperclip icon appearing next to the creditor, or</w:t>
      </w:r>
    </w:p>
    <w:p w14:paraId="21101E3C" w14:textId="77777777" w:rsidR="001A7030" w:rsidRDefault="001A7030" w:rsidP="00D717BC"/>
    <w:p w14:paraId="6BE8FD9C" w14:textId="66CCF4D0" w:rsidR="001A7030" w:rsidRDefault="001A7030" w:rsidP="00D717BC">
      <w:r>
        <w:rPr>
          <w:noProof/>
          <w:lang w:eastAsia="en-AU"/>
        </w:rPr>
        <w:drawing>
          <wp:inline distT="0" distB="0" distL="0" distR="0" wp14:anchorId="5FD8C220" wp14:editId="2014AC8F">
            <wp:extent cx="6285865" cy="1054100"/>
            <wp:effectExtent l="0" t="0" r="635" b="0"/>
            <wp:docPr id="161278799" name="Picture 161278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285865" cy="1054100"/>
                    </a:xfrm>
                    <a:prstGeom prst="rect">
                      <a:avLst/>
                    </a:prstGeom>
                  </pic:spPr>
                </pic:pic>
              </a:graphicData>
            </a:graphic>
          </wp:inline>
        </w:drawing>
      </w:r>
    </w:p>
    <w:p w14:paraId="6D02D6EF" w14:textId="77777777" w:rsidR="001A7030" w:rsidRDefault="001A7030" w:rsidP="00D717BC"/>
    <w:p w14:paraId="55AD9FAB" w14:textId="16C8A57C" w:rsidR="001A7030" w:rsidRDefault="60F670BD" w:rsidP="00D717BC">
      <w:r>
        <w:t>Access the document list from the creditor details form.</w:t>
      </w:r>
    </w:p>
    <w:p w14:paraId="62016B21" w14:textId="77777777" w:rsidR="001A7030" w:rsidRDefault="001A7030" w:rsidP="00D717BC"/>
    <w:p w14:paraId="6CEC2A21" w14:textId="5D624357" w:rsidR="001A7030" w:rsidRDefault="001A7030" w:rsidP="00D717BC">
      <w:r>
        <w:rPr>
          <w:noProof/>
          <w:lang w:eastAsia="en-AU"/>
        </w:rPr>
        <w:drawing>
          <wp:inline distT="0" distB="0" distL="0" distR="0" wp14:anchorId="1DBE3A86" wp14:editId="25D7D8F5">
            <wp:extent cx="3629025" cy="1752600"/>
            <wp:effectExtent l="0" t="0" r="9525" b="0"/>
            <wp:docPr id="161278800" name="Picture 161278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629025" cy="1752600"/>
                    </a:xfrm>
                    <a:prstGeom prst="rect">
                      <a:avLst/>
                    </a:prstGeom>
                  </pic:spPr>
                </pic:pic>
              </a:graphicData>
            </a:graphic>
          </wp:inline>
        </w:drawing>
      </w:r>
    </w:p>
    <w:p w14:paraId="64AB0445" w14:textId="2A814B48" w:rsidR="001A7030" w:rsidRDefault="60F670BD" w:rsidP="00D717BC">
      <w:r>
        <w:lastRenderedPageBreak/>
        <w:t>The document list is shown below:</w:t>
      </w:r>
    </w:p>
    <w:p w14:paraId="3079963F" w14:textId="18657016" w:rsidR="001A7030" w:rsidRDefault="001A7030" w:rsidP="00D717BC">
      <w:r>
        <w:br/>
      </w:r>
      <w:r>
        <w:rPr>
          <w:noProof/>
          <w:lang w:eastAsia="en-AU"/>
        </w:rPr>
        <w:drawing>
          <wp:inline distT="0" distB="0" distL="0" distR="0" wp14:anchorId="277A5669" wp14:editId="763D9A36">
            <wp:extent cx="6285865" cy="3535680"/>
            <wp:effectExtent l="0" t="0" r="635" b="7620"/>
            <wp:docPr id="161278795" name="Picture 16127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285865" cy="3535680"/>
                    </a:xfrm>
                    <a:prstGeom prst="rect">
                      <a:avLst/>
                    </a:prstGeom>
                  </pic:spPr>
                </pic:pic>
              </a:graphicData>
            </a:graphic>
          </wp:inline>
        </w:drawing>
      </w:r>
    </w:p>
    <w:p w14:paraId="7715A706" w14:textId="77777777" w:rsidR="003D2321" w:rsidRDefault="003D2321" w:rsidP="00D717BC"/>
    <w:p w14:paraId="3697CDE6" w14:textId="77777777" w:rsidR="004343D8" w:rsidRDefault="004343D8" w:rsidP="00D717BC">
      <w:pPr>
        <w:rPr>
          <w:rFonts w:asciiTheme="majorHAnsi" w:eastAsiaTheme="majorEastAsia" w:hAnsiTheme="majorHAnsi" w:cstheme="majorBidi"/>
          <w:color w:val="2E74B5" w:themeColor="accent1" w:themeShade="BF"/>
          <w:sz w:val="26"/>
          <w:szCs w:val="26"/>
        </w:rPr>
      </w:pPr>
      <w:r>
        <w:br w:type="page"/>
      </w:r>
    </w:p>
    <w:p w14:paraId="4B07E572" w14:textId="6C26CF7B" w:rsidR="00EF691D" w:rsidRDefault="60F670BD" w:rsidP="00D717BC">
      <w:pPr>
        <w:pStyle w:val="Heading2"/>
      </w:pPr>
      <w:bookmarkStart w:id="91" w:name="_Toc491930770"/>
      <w:r>
        <w:lastRenderedPageBreak/>
        <w:t>Adding an Employee End-to-End</w:t>
      </w:r>
      <w:bookmarkEnd w:id="91"/>
    </w:p>
    <w:p w14:paraId="20C3C320" w14:textId="77777777" w:rsidR="0045567D" w:rsidRDefault="0045567D" w:rsidP="00D717BC">
      <w:r>
        <w:br/>
      </w:r>
      <w:r w:rsidR="60F670BD">
        <w:t>The process is summarised as follows:</w:t>
      </w:r>
    </w:p>
    <w:p w14:paraId="4A8BAB9A" w14:textId="77777777" w:rsidR="0045567D" w:rsidRDefault="0045567D" w:rsidP="00D717BC"/>
    <w:p w14:paraId="1266595F" w14:textId="77777777" w:rsidR="0045567D" w:rsidRDefault="60F670BD" w:rsidP="00D717BC">
      <w:pPr>
        <w:pStyle w:val="ListParagraph"/>
        <w:numPr>
          <w:ilvl w:val="0"/>
          <w:numId w:val="34"/>
        </w:numPr>
      </w:pPr>
      <w:r>
        <w:t>Practice User Uploads a Claim</w:t>
      </w:r>
    </w:p>
    <w:p w14:paraId="5CE82B2F" w14:textId="77777777" w:rsidR="0045567D" w:rsidRDefault="60F670BD" w:rsidP="00D717BC">
      <w:pPr>
        <w:pStyle w:val="ListParagraph"/>
        <w:numPr>
          <w:ilvl w:val="0"/>
          <w:numId w:val="34"/>
        </w:numPr>
      </w:pPr>
      <w:r>
        <w:t>Creditor Registers and views documents and submits claims</w:t>
      </w:r>
    </w:p>
    <w:p w14:paraId="51DA30F4" w14:textId="5638E36F" w:rsidR="00EF691D" w:rsidRDefault="60F670BD" w:rsidP="00D717BC">
      <w:pPr>
        <w:pStyle w:val="ListParagraph"/>
        <w:numPr>
          <w:ilvl w:val="0"/>
          <w:numId w:val="34"/>
        </w:numPr>
      </w:pPr>
      <w:r>
        <w:t>Practice User views claims and supporting evidence</w:t>
      </w:r>
      <w:r w:rsidR="0045567D">
        <w:br/>
      </w:r>
    </w:p>
    <w:p w14:paraId="6078E306" w14:textId="4E79AC26" w:rsidR="00D944DF" w:rsidRDefault="60F670BD" w:rsidP="00D944DF">
      <w:pPr>
        <w:pStyle w:val="Heading3"/>
      </w:pPr>
      <w:bookmarkStart w:id="92" w:name="_Toc491930771"/>
      <w:r>
        <w:t>Practice User Uploads a Claim</w:t>
      </w:r>
      <w:bookmarkEnd w:id="92"/>
    </w:p>
    <w:p w14:paraId="37CCFFAF" w14:textId="77777777" w:rsidR="00D944DF" w:rsidRPr="00D944DF" w:rsidRDefault="00D944DF" w:rsidP="00D944DF"/>
    <w:p w14:paraId="7C7D079E" w14:textId="6606F673" w:rsidR="00EF691D" w:rsidRDefault="60F670BD" w:rsidP="00D944DF">
      <w:pPr>
        <w:pStyle w:val="ListParagraph"/>
        <w:numPr>
          <w:ilvl w:val="0"/>
          <w:numId w:val="35"/>
        </w:numPr>
      </w:pPr>
      <w:r>
        <w:t>Working on a portal enabled job</w:t>
      </w:r>
      <w:r w:rsidR="00EF691D">
        <w:br/>
      </w:r>
    </w:p>
    <w:p w14:paraId="4831B4CC" w14:textId="04DBB0C9" w:rsidR="00EF691D" w:rsidRDefault="60F670BD" w:rsidP="00D944DF">
      <w:pPr>
        <w:pStyle w:val="ListParagraph"/>
        <w:numPr>
          <w:ilvl w:val="0"/>
          <w:numId w:val="35"/>
        </w:numPr>
      </w:pPr>
      <w:r>
        <w:t>Add an employee</w:t>
      </w:r>
      <w:r w:rsidR="00EF691D">
        <w:br/>
      </w:r>
      <w:r w:rsidR="00EF691D">
        <w:br/>
      </w:r>
      <w:r w:rsidR="00EF691D">
        <w:rPr>
          <w:noProof/>
          <w:lang w:eastAsia="en-AU"/>
        </w:rPr>
        <w:drawing>
          <wp:inline distT="0" distB="0" distL="0" distR="0" wp14:anchorId="29776BDA" wp14:editId="05F89888">
            <wp:extent cx="4705352" cy="5495924"/>
            <wp:effectExtent l="0" t="0" r="0" b="9525"/>
            <wp:docPr id="189569078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3">
                      <a:extLst>
                        <a:ext uri="{28A0092B-C50C-407E-A947-70E740481C1C}">
                          <a14:useLocalDpi xmlns:a14="http://schemas.microsoft.com/office/drawing/2010/main" val="0"/>
                        </a:ext>
                      </a:extLst>
                    </a:blip>
                    <a:stretch>
                      <a:fillRect/>
                    </a:stretch>
                  </pic:blipFill>
                  <pic:spPr>
                    <a:xfrm>
                      <a:off x="0" y="0"/>
                      <a:ext cx="4705352" cy="5495924"/>
                    </a:xfrm>
                    <a:prstGeom prst="rect">
                      <a:avLst/>
                    </a:prstGeom>
                  </pic:spPr>
                </pic:pic>
              </a:graphicData>
            </a:graphic>
          </wp:inline>
        </w:drawing>
      </w:r>
      <w:r w:rsidR="00EF691D">
        <w:br/>
      </w:r>
      <w:r w:rsidR="00EF691D">
        <w:br/>
      </w:r>
      <w:r>
        <w:t>If you add an email address then the employee will receive notifications vial email.</w:t>
      </w:r>
      <w:r w:rsidR="00EF691D">
        <w:br/>
      </w:r>
    </w:p>
    <w:p w14:paraId="3B53327E" w14:textId="525674F7" w:rsidR="00EF691D" w:rsidRDefault="60F670BD" w:rsidP="00D944DF">
      <w:pPr>
        <w:pStyle w:val="ListParagraph"/>
        <w:numPr>
          <w:ilvl w:val="0"/>
          <w:numId w:val="35"/>
        </w:numPr>
      </w:pPr>
      <w:r>
        <w:t xml:space="preserve">You don’t need to add an </w:t>
      </w:r>
      <w:r w:rsidR="00D944DF">
        <w:t xml:space="preserve">employee </w:t>
      </w:r>
      <w:r>
        <w:t>email</w:t>
      </w:r>
      <w:r w:rsidR="00D944DF">
        <w:t xml:space="preserve"> address</w:t>
      </w:r>
      <w:r w:rsidR="00EF691D">
        <w:br/>
      </w:r>
      <w:r w:rsidR="00D944DF">
        <w:br/>
        <w:t>Even if you don’t add an email, the employee will be posted to the web, regardless.</w:t>
      </w:r>
      <w:r w:rsidR="00EF691D">
        <w:br/>
      </w:r>
      <w:r w:rsidR="00EF691D">
        <w:rPr>
          <w:noProof/>
          <w:lang w:eastAsia="en-AU"/>
        </w:rPr>
        <w:lastRenderedPageBreak/>
        <w:drawing>
          <wp:inline distT="0" distB="0" distL="0" distR="0" wp14:anchorId="65CD4F4C" wp14:editId="6310D7B6">
            <wp:extent cx="2419350" cy="1362075"/>
            <wp:effectExtent l="0" t="0" r="0" b="9525"/>
            <wp:docPr id="114905879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5">
                      <a:extLst>
                        <a:ext uri="{28A0092B-C50C-407E-A947-70E740481C1C}">
                          <a14:useLocalDpi xmlns:a14="http://schemas.microsoft.com/office/drawing/2010/main" val="0"/>
                        </a:ext>
                      </a:extLst>
                    </a:blip>
                    <a:stretch>
                      <a:fillRect/>
                    </a:stretch>
                  </pic:blipFill>
                  <pic:spPr>
                    <a:xfrm>
                      <a:off x="0" y="0"/>
                      <a:ext cx="2419350" cy="1362075"/>
                    </a:xfrm>
                    <a:prstGeom prst="rect">
                      <a:avLst/>
                    </a:prstGeom>
                  </pic:spPr>
                </pic:pic>
              </a:graphicData>
            </a:graphic>
          </wp:inline>
        </w:drawing>
      </w:r>
      <w:r w:rsidR="00EF691D">
        <w:br/>
      </w:r>
      <w:r w:rsidR="00EF691D">
        <w:br/>
      </w:r>
      <w:r w:rsidR="00D944DF">
        <w:t>The employee would receive a hard copy of the registration details and create a user profile. The employee may still create a link to their creditor code as described below.</w:t>
      </w:r>
      <w:r w:rsidR="00EF691D">
        <w:br/>
      </w:r>
    </w:p>
    <w:p w14:paraId="2765A8CD" w14:textId="77777777" w:rsidR="00EF691D" w:rsidRDefault="60F670BD" w:rsidP="00D944DF">
      <w:pPr>
        <w:pStyle w:val="ListParagraph"/>
        <w:numPr>
          <w:ilvl w:val="0"/>
          <w:numId w:val="35"/>
        </w:numPr>
      </w:pPr>
      <w:r>
        <w:t>Select the creditors for uploading</w:t>
      </w:r>
      <w:r w:rsidR="00EF691D">
        <w:br/>
      </w:r>
      <w:r w:rsidR="00EF691D">
        <w:br/>
      </w:r>
      <w:r w:rsidR="00EF691D">
        <w:rPr>
          <w:noProof/>
          <w:lang w:eastAsia="en-AU"/>
        </w:rPr>
        <w:drawing>
          <wp:inline distT="0" distB="0" distL="0" distR="0" wp14:anchorId="194ED8A0" wp14:editId="50B2A630">
            <wp:extent cx="3848100" cy="514350"/>
            <wp:effectExtent l="0" t="0" r="0" b="0"/>
            <wp:docPr id="9791549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6">
                      <a:extLst>
                        <a:ext uri="{28A0092B-C50C-407E-A947-70E740481C1C}">
                          <a14:useLocalDpi xmlns:a14="http://schemas.microsoft.com/office/drawing/2010/main" val="0"/>
                        </a:ext>
                      </a:extLst>
                    </a:blip>
                    <a:stretch>
                      <a:fillRect/>
                    </a:stretch>
                  </pic:blipFill>
                  <pic:spPr>
                    <a:xfrm>
                      <a:off x="0" y="0"/>
                      <a:ext cx="3848100" cy="514350"/>
                    </a:xfrm>
                    <a:prstGeom prst="rect">
                      <a:avLst/>
                    </a:prstGeom>
                  </pic:spPr>
                </pic:pic>
              </a:graphicData>
            </a:graphic>
          </wp:inline>
        </w:drawing>
      </w:r>
      <w:r w:rsidR="00EF691D">
        <w:br/>
      </w:r>
    </w:p>
    <w:p w14:paraId="6891582E" w14:textId="34CF993E" w:rsidR="00EF691D" w:rsidRDefault="60F670BD" w:rsidP="00D944DF">
      <w:pPr>
        <w:pStyle w:val="ListParagraph"/>
        <w:numPr>
          <w:ilvl w:val="0"/>
          <w:numId w:val="35"/>
        </w:numPr>
      </w:pPr>
      <w:r>
        <w:t>Upload</w:t>
      </w:r>
      <w:r w:rsidR="00EF691D">
        <w:br/>
      </w:r>
      <w:r w:rsidR="00EF691D">
        <w:br/>
      </w:r>
      <w:r w:rsidR="00EF691D">
        <w:rPr>
          <w:noProof/>
          <w:lang w:eastAsia="en-AU"/>
        </w:rPr>
        <w:drawing>
          <wp:inline distT="0" distB="0" distL="0" distR="0" wp14:anchorId="5E0EC9A8" wp14:editId="2DD54036">
            <wp:extent cx="1352550" cy="295275"/>
            <wp:effectExtent l="0" t="0" r="0" b="9525"/>
            <wp:docPr id="131101519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7">
                      <a:extLst>
                        <a:ext uri="{28A0092B-C50C-407E-A947-70E740481C1C}">
                          <a14:useLocalDpi xmlns:a14="http://schemas.microsoft.com/office/drawing/2010/main" val="0"/>
                        </a:ext>
                      </a:extLst>
                    </a:blip>
                    <a:stretch>
                      <a:fillRect/>
                    </a:stretch>
                  </pic:blipFill>
                  <pic:spPr>
                    <a:xfrm>
                      <a:off x="0" y="0"/>
                      <a:ext cx="1352550" cy="295275"/>
                    </a:xfrm>
                    <a:prstGeom prst="rect">
                      <a:avLst/>
                    </a:prstGeom>
                  </pic:spPr>
                </pic:pic>
              </a:graphicData>
            </a:graphic>
          </wp:inline>
        </w:drawing>
      </w:r>
      <w:r w:rsidR="00EF691D">
        <w:br/>
      </w:r>
      <w:r w:rsidR="00EF691D">
        <w:br/>
      </w:r>
      <w:r w:rsidR="00EF691D">
        <w:rPr>
          <w:noProof/>
          <w:lang w:eastAsia="en-AU"/>
        </w:rPr>
        <w:drawing>
          <wp:inline distT="0" distB="0" distL="0" distR="0" wp14:anchorId="1B36BCE3" wp14:editId="62B52F37">
            <wp:extent cx="6020638" cy="1228896"/>
            <wp:effectExtent l="0" t="0" r="0" b="9525"/>
            <wp:docPr id="124435649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78">
                      <a:extLst>
                        <a:ext uri="{28A0092B-C50C-407E-A947-70E740481C1C}">
                          <a14:useLocalDpi xmlns:a14="http://schemas.microsoft.com/office/drawing/2010/main" val="0"/>
                        </a:ext>
                      </a:extLst>
                    </a:blip>
                    <a:stretch>
                      <a:fillRect/>
                    </a:stretch>
                  </pic:blipFill>
                  <pic:spPr>
                    <a:xfrm>
                      <a:off x="0" y="0"/>
                      <a:ext cx="6020638" cy="1228896"/>
                    </a:xfrm>
                    <a:prstGeom prst="rect">
                      <a:avLst/>
                    </a:prstGeom>
                  </pic:spPr>
                </pic:pic>
              </a:graphicData>
            </a:graphic>
          </wp:inline>
        </w:drawing>
      </w:r>
      <w:r w:rsidR="00EF691D">
        <w:br/>
      </w:r>
    </w:p>
    <w:p w14:paraId="2086F9B3" w14:textId="3C0577CC" w:rsidR="0045567D" w:rsidRDefault="60F670BD" w:rsidP="00D717BC">
      <w:bookmarkStart w:id="93" w:name="_Toc491930772"/>
      <w:r w:rsidRPr="60F670BD">
        <w:rPr>
          <w:rStyle w:val="Heading3Char"/>
        </w:rPr>
        <w:t>The employee may view their details on the portal</w:t>
      </w:r>
      <w:bookmarkEnd w:id="93"/>
      <w:r w:rsidR="00C97B0B">
        <w:br/>
      </w:r>
      <w:r w:rsidR="00C97B0B">
        <w:br/>
      </w:r>
      <w:r>
        <w:t>View your employee details on the Portal</w:t>
      </w:r>
      <w:r w:rsidR="00C97B0B">
        <w:br/>
      </w:r>
      <w:r w:rsidR="00C97B0B">
        <w:br/>
      </w:r>
      <w:r w:rsidR="00C97B0B">
        <w:rPr>
          <w:noProof/>
          <w:lang w:eastAsia="en-AU"/>
        </w:rPr>
        <w:drawing>
          <wp:inline distT="0" distB="0" distL="0" distR="0" wp14:anchorId="5524BB1F" wp14:editId="45501F90">
            <wp:extent cx="6285864" cy="2644140"/>
            <wp:effectExtent l="0" t="0" r="635" b="3810"/>
            <wp:docPr id="29825034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4">
                      <a:extLst>
                        <a:ext uri="{28A0092B-C50C-407E-A947-70E740481C1C}">
                          <a14:useLocalDpi xmlns:a14="http://schemas.microsoft.com/office/drawing/2010/main" val="0"/>
                        </a:ext>
                      </a:extLst>
                    </a:blip>
                    <a:stretch>
                      <a:fillRect/>
                    </a:stretch>
                  </pic:blipFill>
                  <pic:spPr>
                    <a:xfrm>
                      <a:off x="0" y="0"/>
                      <a:ext cx="6285864" cy="2644140"/>
                    </a:xfrm>
                    <a:prstGeom prst="rect">
                      <a:avLst/>
                    </a:prstGeom>
                  </pic:spPr>
                </pic:pic>
              </a:graphicData>
            </a:graphic>
          </wp:inline>
        </w:drawing>
      </w:r>
      <w:r w:rsidR="00C97B0B">
        <w:br/>
      </w:r>
    </w:p>
    <w:p w14:paraId="5401AB89" w14:textId="77777777" w:rsidR="0045567D" w:rsidRDefault="60F670BD" w:rsidP="00D717BC">
      <w:pPr>
        <w:pStyle w:val="ListParagraph"/>
        <w:numPr>
          <w:ilvl w:val="0"/>
          <w:numId w:val="28"/>
        </w:numPr>
      </w:pPr>
      <w:r>
        <w:t>Register as a portal user</w:t>
      </w:r>
      <w:r w:rsidR="0045567D">
        <w:br/>
      </w:r>
    </w:p>
    <w:p w14:paraId="51EB5EF5" w14:textId="212F9E57" w:rsidR="0045567D" w:rsidRDefault="60F670BD" w:rsidP="00D717BC">
      <w:pPr>
        <w:pStyle w:val="ListParagraph"/>
        <w:numPr>
          <w:ilvl w:val="0"/>
          <w:numId w:val="28"/>
        </w:numPr>
      </w:pPr>
      <w:r>
        <w:lastRenderedPageBreak/>
        <w:t>Confirm email address</w:t>
      </w:r>
      <w:r w:rsidR="0045567D">
        <w:br/>
      </w:r>
    </w:p>
    <w:p w14:paraId="164A723A" w14:textId="77777777" w:rsidR="0045567D" w:rsidRDefault="60F670BD" w:rsidP="00D717BC">
      <w:pPr>
        <w:pStyle w:val="ListParagraph"/>
        <w:numPr>
          <w:ilvl w:val="0"/>
          <w:numId w:val="28"/>
        </w:numPr>
      </w:pPr>
      <w:r>
        <w:t>View claims</w:t>
      </w:r>
      <w:r w:rsidR="0045567D">
        <w:br/>
      </w:r>
    </w:p>
    <w:p w14:paraId="41B6832C" w14:textId="2567CAFF" w:rsidR="0045567D" w:rsidRDefault="60F670BD" w:rsidP="00D717BC">
      <w:pPr>
        <w:pStyle w:val="ListParagraph"/>
        <w:numPr>
          <w:ilvl w:val="0"/>
          <w:numId w:val="28"/>
        </w:numPr>
      </w:pPr>
      <w:r>
        <w:t>View documents and messages</w:t>
      </w:r>
      <w:r w:rsidR="0045567D">
        <w:br/>
      </w:r>
    </w:p>
    <w:p w14:paraId="736D1EAC" w14:textId="1011C98E" w:rsidR="0045567D" w:rsidRDefault="60F670BD" w:rsidP="00D717BC">
      <w:pPr>
        <w:pStyle w:val="ListParagraph"/>
        <w:numPr>
          <w:ilvl w:val="0"/>
          <w:numId w:val="28"/>
        </w:numPr>
      </w:pPr>
      <w:r>
        <w:t>Submit a claim</w:t>
      </w:r>
      <w:r w:rsidR="0045567D">
        <w:br/>
      </w:r>
    </w:p>
    <w:p w14:paraId="44F3CAB2" w14:textId="7F225F55" w:rsidR="004343D8" w:rsidRDefault="60F670BD" w:rsidP="00D717BC">
      <w:pPr>
        <w:pStyle w:val="ListParagraph"/>
        <w:numPr>
          <w:ilvl w:val="0"/>
          <w:numId w:val="28"/>
        </w:numPr>
      </w:pPr>
      <w:r>
        <w:t>Practice User reviews the employee’s claim</w:t>
      </w:r>
      <w:r w:rsidR="0045567D">
        <w:br/>
      </w:r>
    </w:p>
    <w:p w14:paraId="5D22C571" w14:textId="7F114EF9" w:rsidR="004343D8" w:rsidRDefault="60F670BD" w:rsidP="00D717BC">
      <w:pPr>
        <w:pStyle w:val="Heading2"/>
      </w:pPr>
      <w:bookmarkStart w:id="94" w:name="_Toc491930773"/>
      <w:r>
        <w:t>Dealing with concurrency Issues</w:t>
      </w:r>
      <w:bookmarkEnd w:id="94"/>
    </w:p>
    <w:p w14:paraId="19FD5A31" w14:textId="77777777" w:rsidR="004343D8" w:rsidRDefault="004343D8" w:rsidP="00D717BC"/>
    <w:p w14:paraId="2779D0FC" w14:textId="4F2F3992" w:rsidR="004343D8" w:rsidRDefault="60F670BD" w:rsidP="00D717BC">
      <w:r>
        <w:t>Concurrency describes an update of data that occurs simultaneously, this may v</w:t>
      </w:r>
      <w:r w:rsidR="00D944DF">
        <w:t>e</w:t>
      </w:r>
      <w:r>
        <w:t xml:space="preserve">ry rarely occur (if ever) where a practice user changes data at practically the same as a creditor. </w:t>
      </w:r>
    </w:p>
    <w:p w14:paraId="07531C75" w14:textId="77777777" w:rsidR="004343D8" w:rsidRDefault="004343D8" w:rsidP="00D717BC"/>
    <w:p w14:paraId="1A775DDE" w14:textId="77777777" w:rsidR="004343D8" w:rsidRDefault="60F670BD" w:rsidP="00D717BC">
      <w:r>
        <w:t>If this does occur then the creditor’s update may be added to the portal messages.</w:t>
      </w:r>
    </w:p>
    <w:p w14:paraId="7058CB50" w14:textId="77777777" w:rsidR="004343D8" w:rsidRDefault="004343D8" w:rsidP="00D717BC"/>
    <w:p w14:paraId="197CA8B6" w14:textId="77777777" w:rsidR="004343D8" w:rsidRDefault="004343D8" w:rsidP="00D717BC">
      <w:r>
        <w:rPr>
          <w:noProof/>
          <w:lang w:eastAsia="en-AU"/>
        </w:rPr>
        <w:drawing>
          <wp:inline distT="0" distB="0" distL="0" distR="0" wp14:anchorId="6475AE3B" wp14:editId="11AA05B2">
            <wp:extent cx="3762375" cy="1781175"/>
            <wp:effectExtent l="0" t="0" r="9525" b="9525"/>
            <wp:docPr id="161278798" name="Picture 161278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762375" cy="1781175"/>
                    </a:xfrm>
                    <a:prstGeom prst="rect">
                      <a:avLst/>
                    </a:prstGeom>
                  </pic:spPr>
                </pic:pic>
              </a:graphicData>
            </a:graphic>
          </wp:inline>
        </w:drawing>
      </w:r>
    </w:p>
    <w:p w14:paraId="5E611047" w14:textId="77777777" w:rsidR="004343D8" w:rsidRDefault="004343D8" w:rsidP="00D717BC"/>
    <w:p w14:paraId="4CBA5C8B" w14:textId="77777777" w:rsidR="004343D8" w:rsidRDefault="60F670BD" w:rsidP="00D717BC">
      <w:r>
        <w:t>The portal message contains all the information submitted by the creditor to ensure the creditors update can be processed.</w:t>
      </w:r>
    </w:p>
    <w:p w14:paraId="247D17CA" w14:textId="77777777" w:rsidR="004343D8" w:rsidRDefault="004343D8" w:rsidP="00D717BC"/>
    <w:p w14:paraId="6E066B4F" w14:textId="77777777" w:rsidR="004343D8" w:rsidRDefault="60F670BD" w:rsidP="00D717BC">
      <w:r>
        <w:t>The practice user will need to action any critical warning messages to ensure any concurrency issues are resolved and all the claim information is received from the creditors.</w:t>
      </w:r>
    </w:p>
    <w:p w14:paraId="3E19CEE1" w14:textId="77777777" w:rsidR="004343D8" w:rsidRDefault="004343D8" w:rsidP="00D717BC"/>
    <w:sectPr w:rsidR="004343D8" w:rsidSect="001E7538">
      <w:headerReference w:type="default" r:id="rId96"/>
      <w:footerReference w:type="default" r:id="rId97"/>
      <w:pgSz w:w="11906" w:h="16838"/>
      <w:pgMar w:top="993" w:right="567" w:bottom="568" w:left="144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BD9EB" w14:textId="77777777" w:rsidR="00887377" w:rsidRDefault="00887377" w:rsidP="00D717BC">
      <w:r>
        <w:separator/>
      </w:r>
    </w:p>
    <w:p w14:paraId="25B3C8FD" w14:textId="77777777" w:rsidR="00887377" w:rsidRDefault="00887377" w:rsidP="00D717BC"/>
  </w:endnote>
  <w:endnote w:type="continuationSeparator" w:id="0">
    <w:p w14:paraId="120ED9EB" w14:textId="77777777" w:rsidR="00887377" w:rsidRDefault="00887377" w:rsidP="00D717BC">
      <w:r>
        <w:continuationSeparator/>
      </w:r>
    </w:p>
    <w:p w14:paraId="5ECABBA6" w14:textId="77777777" w:rsidR="00887377" w:rsidRDefault="00887377" w:rsidP="00D717BC"/>
  </w:endnote>
  <w:endnote w:type="continuationNotice" w:id="1">
    <w:p w14:paraId="33283960" w14:textId="77777777" w:rsidR="00887377" w:rsidRDefault="00887377" w:rsidP="00D717BC"/>
    <w:p w14:paraId="292DF77C" w14:textId="77777777" w:rsidR="00887377" w:rsidRDefault="00887377" w:rsidP="00D717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EDE7" w14:textId="1ED96819" w:rsidR="00941FE6" w:rsidRDefault="00941FE6" w:rsidP="00D717BC">
    <w:pPr>
      <w:pStyle w:val="Footer"/>
    </w:pPr>
  </w:p>
  <w:p w14:paraId="5CDC7F39" w14:textId="77777777" w:rsidR="00941FE6" w:rsidRDefault="00941FE6" w:rsidP="00D717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06F5A3" w14:textId="77777777" w:rsidR="00887377" w:rsidRDefault="00887377" w:rsidP="00D717BC">
      <w:r>
        <w:separator/>
      </w:r>
    </w:p>
    <w:p w14:paraId="7A0A681F" w14:textId="77777777" w:rsidR="00887377" w:rsidRDefault="00887377" w:rsidP="00D717BC"/>
  </w:footnote>
  <w:footnote w:type="continuationSeparator" w:id="0">
    <w:p w14:paraId="25447F39" w14:textId="77777777" w:rsidR="00887377" w:rsidRDefault="00887377" w:rsidP="00D717BC">
      <w:r>
        <w:continuationSeparator/>
      </w:r>
    </w:p>
    <w:p w14:paraId="4FD16A79" w14:textId="77777777" w:rsidR="00887377" w:rsidRDefault="00887377" w:rsidP="00D717BC"/>
  </w:footnote>
  <w:footnote w:type="continuationNotice" w:id="1">
    <w:p w14:paraId="6D25D837" w14:textId="77777777" w:rsidR="00887377" w:rsidRDefault="00887377" w:rsidP="00D717BC"/>
    <w:p w14:paraId="5FE4B2A9" w14:textId="77777777" w:rsidR="00887377" w:rsidRDefault="00887377" w:rsidP="00D717B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968360"/>
      <w:docPartObj>
        <w:docPartGallery w:val="Page Numbers (Top of Page)"/>
        <w:docPartUnique/>
      </w:docPartObj>
    </w:sdtPr>
    <w:sdtEndPr>
      <w:rPr>
        <w:noProof/>
      </w:rPr>
    </w:sdtEndPr>
    <w:sdtContent>
      <w:p w14:paraId="4EA7B425" w14:textId="0BB3258B" w:rsidR="00941FE6" w:rsidRDefault="00941FE6">
        <w:pPr>
          <w:pStyle w:val="Header"/>
          <w:jc w:val="center"/>
        </w:pPr>
        <w:r>
          <w:fldChar w:fldCharType="begin"/>
        </w:r>
        <w:r>
          <w:instrText xml:space="preserve"> PAGE   \* MERGEFORMAT </w:instrText>
        </w:r>
        <w:r>
          <w:fldChar w:fldCharType="separate"/>
        </w:r>
        <w:r w:rsidR="00B605D1">
          <w:rPr>
            <w:noProof/>
          </w:rPr>
          <w:t>21</w:t>
        </w:r>
        <w:r>
          <w:rPr>
            <w:noProof/>
          </w:rPr>
          <w:fldChar w:fldCharType="end"/>
        </w:r>
      </w:p>
    </w:sdtContent>
  </w:sdt>
  <w:p w14:paraId="1CE362AB" w14:textId="77777777" w:rsidR="00941FE6" w:rsidRDefault="00941FE6" w:rsidP="00D717B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025A5"/>
    <w:multiLevelType w:val="hybridMultilevel"/>
    <w:tmpl w:val="6C64A2EC"/>
    <w:lvl w:ilvl="0" w:tplc="A1245A2A">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 w15:restartNumberingAfterBreak="0">
    <w:nsid w:val="02D72DC2"/>
    <w:multiLevelType w:val="hybridMultilevel"/>
    <w:tmpl w:val="2E1678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532095"/>
    <w:multiLevelType w:val="hybridMultilevel"/>
    <w:tmpl w:val="4C467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BA0BD2"/>
    <w:multiLevelType w:val="hybridMultilevel"/>
    <w:tmpl w:val="99F4B07E"/>
    <w:lvl w:ilvl="0" w:tplc="06AAE292">
      <w:numFmt w:val="bullet"/>
      <w:lvlText w:val="-"/>
      <w:lvlJc w:val="left"/>
      <w:pPr>
        <w:ind w:left="927" w:hanging="360"/>
      </w:pPr>
      <w:rPr>
        <w:rFonts w:ascii="Calibri" w:eastAsiaTheme="minorHAnsi" w:hAnsi="Calibri" w:cstheme="minorBidi"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4" w15:restartNumberingAfterBreak="0">
    <w:nsid w:val="06E40D82"/>
    <w:multiLevelType w:val="hybridMultilevel"/>
    <w:tmpl w:val="BDC22B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D85A93"/>
    <w:multiLevelType w:val="hybridMultilevel"/>
    <w:tmpl w:val="0FEAC9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D005DA"/>
    <w:multiLevelType w:val="hybridMultilevel"/>
    <w:tmpl w:val="50041BAE"/>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6D37FC"/>
    <w:multiLevelType w:val="hybridMultilevel"/>
    <w:tmpl w:val="F99A4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1D1C5C"/>
    <w:multiLevelType w:val="hybridMultilevel"/>
    <w:tmpl w:val="F99A4C4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C691417"/>
    <w:multiLevelType w:val="hybridMultilevel"/>
    <w:tmpl w:val="DFD8EFB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D5E4381"/>
    <w:multiLevelType w:val="hybridMultilevel"/>
    <w:tmpl w:val="DAA215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5B37AD1"/>
    <w:multiLevelType w:val="hybridMultilevel"/>
    <w:tmpl w:val="8356F3A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98626A1"/>
    <w:multiLevelType w:val="hybridMultilevel"/>
    <w:tmpl w:val="2C94AE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9A25A0"/>
    <w:multiLevelType w:val="hybridMultilevel"/>
    <w:tmpl w:val="968846F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5D7376"/>
    <w:multiLevelType w:val="hybridMultilevel"/>
    <w:tmpl w:val="6C64A2EC"/>
    <w:lvl w:ilvl="0" w:tplc="A1245A2A">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D175767"/>
    <w:multiLevelType w:val="hybridMultilevel"/>
    <w:tmpl w:val="AE5A4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58362C7"/>
    <w:multiLevelType w:val="hybridMultilevel"/>
    <w:tmpl w:val="16E4A42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6C6665E"/>
    <w:multiLevelType w:val="hybridMultilevel"/>
    <w:tmpl w:val="DAA2158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A8D456D"/>
    <w:multiLevelType w:val="hybridMultilevel"/>
    <w:tmpl w:val="53FC78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BBE6F4C"/>
    <w:multiLevelType w:val="hybridMultilevel"/>
    <w:tmpl w:val="129E8D9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50F339A3"/>
    <w:multiLevelType w:val="hybridMultilevel"/>
    <w:tmpl w:val="DAA2158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08428F"/>
    <w:multiLevelType w:val="hybridMultilevel"/>
    <w:tmpl w:val="6FCC66E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34D6664"/>
    <w:multiLevelType w:val="hybridMultilevel"/>
    <w:tmpl w:val="542EF5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4AF1422"/>
    <w:multiLevelType w:val="hybridMultilevel"/>
    <w:tmpl w:val="FD52ED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A9C6BAB"/>
    <w:multiLevelType w:val="hybridMultilevel"/>
    <w:tmpl w:val="7F66C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4918E0"/>
    <w:multiLevelType w:val="hybridMultilevel"/>
    <w:tmpl w:val="1802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4F7B02"/>
    <w:multiLevelType w:val="hybridMultilevel"/>
    <w:tmpl w:val="997E056E"/>
    <w:lvl w:ilvl="0" w:tplc="0C09000F">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7" w15:restartNumberingAfterBreak="0">
    <w:nsid w:val="5CF32DD3"/>
    <w:multiLevelType w:val="hybridMultilevel"/>
    <w:tmpl w:val="421C91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4247A80"/>
    <w:multiLevelType w:val="hybridMultilevel"/>
    <w:tmpl w:val="81DA230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9CF77F8"/>
    <w:multiLevelType w:val="hybridMultilevel"/>
    <w:tmpl w:val="4C968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22834C2"/>
    <w:multiLevelType w:val="hybridMultilevel"/>
    <w:tmpl w:val="093470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BF4864"/>
    <w:multiLevelType w:val="hybridMultilevel"/>
    <w:tmpl w:val="27B481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6F26869"/>
    <w:multiLevelType w:val="hybridMultilevel"/>
    <w:tmpl w:val="ADDAFA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7A12893"/>
    <w:multiLevelType w:val="hybridMultilevel"/>
    <w:tmpl w:val="A824008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4" w15:restartNumberingAfterBreak="0">
    <w:nsid w:val="7CD37182"/>
    <w:multiLevelType w:val="hybridMultilevel"/>
    <w:tmpl w:val="B37624C4"/>
    <w:lvl w:ilvl="0" w:tplc="03A4E292">
      <w:start w:val="1"/>
      <w:numFmt w:val="decimal"/>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35" w15:restartNumberingAfterBreak="0">
    <w:nsid w:val="7DD93F5E"/>
    <w:multiLevelType w:val="hybridMultilevel"/>
    <w:tmpl w:val="6FD0009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6"/>
  </w:num>
  <w:num w:numId="2">
    <w:abstractNumId w:val="3"/>
  </w:num>
  <w:num w:numId="3">
    <w:abstractNumId w:val="33"/>
  </w:num>
  <w:num w:numId="4">
    <w:abstractNumId w:val="29"/>
  </w:num>
  <w:num w:numId="5">
    <w:abstractNumId w:val="32"/>
  </w:num>
  <w:num w:numId="6">
    <w:abstractNumId w:val="2"/>
  </w:num>
  <w:num w:numId="7">
    <w:abstractNumId w:val="14"/>
  </w:num>
  <w:num w:numId="8">
    <w:abstractNumId w:val="0"/>
  </w:num>
  <w:num w:numId="9">
    <w:abstractNumId w:val="12"/>
  </w:num>
  <w:num w:numId="10">
    <w:abstractNumId w:val="6"/>
  </w:num>
  <w:num w:numId="11">
    <w:abstractNumId w:val="23"/>
  </w:num>
  <w:num w:numId="12">
    <w:abstractNumId w:val="31"/>
  </w:num>
  <w:num w:numId="13">
    <w:abstractNumId w:val="13"/>
  </w:num>
  <w:num w:numId="14">
    <w:abstractNumId w:val="5"/>
  </w:num>
  <w:num w:numId="15">
    <w:abstractNumId w:val="30"/>
  </w:num>
  <w:num w:numId="16">
    <w:abstractNumId w:val="9"/>
  </w:num>
  <w:num w:numId="17">
    <w:abstractNumId w:val="35"/>
  </w:num>
  <w:num w:numId="18">
    <w:abstractNumId w:val="1"/>
  </w:num>
  <w:num w:numId="19">
    <w:abstractNumId w:val="25"/>
  </w:num>
  <w:num w:numId="20">
    <w:abstractNumId w:val="4"/>
  </w:num>
  <w:num w:numId="21">
    <w:abstractNumId w:val="22"/>
  </w:num>
  <w:num w:numId="22">
    <w:abstractNumId w:val="28"/>
  </w:num>
  <w:num w:numId="23">
    <w:abstractNumId w:val="16"/>
  </w:num>
  <w:num w:numId="24">
    <w:abstractNumId w:val="15"/>
  </w:num>
  <w:num w:numId="25">
    <w:abstractNumId w:val="18"/>
  </w:num>
  <w:num w:numId="26">
    <w:abstractNumId w:val="10"/>
  </w:num>
  <w:num w:numId="27">
    <w:abstractNumId w:val="8"/>
  </w:num>
  <w:num w:numId="28">
    <w:abstractNumId w:val="17"/>
  </w:num>
  <w:num w:numId="29">
    <w:abstractNumId w:val="34"/>
  </w:num>
  <w:num w:numId="30">
    <w:abstractNumId w:val="27"/>
  </w:num>
  <w:num w:numId="31">
    <w:abstractNumId w:val="24"/>
  </w:num>
  <w:num w:numId="32">
    <w:abstractNumId w:val="21"/>
  </w:num>
  <w:num w:numId="33">
    <w:abstractNumId w:val="19"/>
  </w:num>
  <w:num w:numId="34">
    <w:abstractNumId w:val="7"/>
  </w:num>
  <w:num w:numId="35">
    <w:abstractNumId w:val="20"/>
  </w:num>
  <w:num w:numId="3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964"/>
    <w:rsid w:val="00000CD4"/>
    <w:rsid w:val="000058D3"/>
    <w:rsid w:val="00013229"/>
    <w:rsid w:val="0002560A"/>
    <w:rsid w:val="000343B0"/>
    <w:rsid w:val="0003510F"/>
    <w:rsid w:val="000360A4"/>
    <w:rsid w:val="000508BC"/>
    <w:rsid w:val="0005393D"/>
    <w:rsid w:val="00053BC1"/>
    <w:rsid w:val="000605E9"/>
    <w:rsid w:val="000638D4"/>
    <w:rsid w:val="0006505A"/>
    <w:rsid w:val="0006692E"/>
    <w:rsid w:val="00066F95"/>
    <w:rsid w:val="000765A4"/>
    <w:rsid w:val="00087DDA"/>
    <w:rsid w:val="000903E7"/>
    <w:rsid w:val="000949FA"/>
    <w:rsid w:val="00097596"/>
    <w:rsid w:val="000A57E1"/>
    <w:rsid w:val="000A653F"/>
    <w:rsid w:val="000D6D50"/>
    <w:rsid w:val="000F1226"/>
    <w:rsid w:val="000F15D2"/>
    <w:rsid w:val="00107B1E"/>
    <w:rsid w:val="00112A94"/>
    <w:rsid w:val="00113203"/>
    <w:rsid w:val="0012454A"/>
    <w:rsid w:val="00124617"/>
    <w:rsid w:val="0013788F"/>
    <w:rsid w:val="00150A3C"/>
    <w:rsid w:val="00164ABA"/>
    <w:rsid w:val="0017139B"/>
    <w:rsid w:val="00176595"/>
    <w:rsid w:val="001813FD"/>
    <w:rsid w:val="00185B4C"/>
    <w:rsid w:val="001866F4"/>
    <w:rsid w:val="001877B5"/>
    <w:rsid w:val="0019077C"/>
    <w:rsid w:val="001917EA"/>
    <w:rsid w:val="001972CC"/>
    <w:rsid w:val="001A34E6"/>
    <w:rsid w:val="001A43F3"/>
    <w:rsid w:val="001A7030"/>
    <w:rsid w:val="001B2F04"/>
    <w:rsid w:val="001B3CCC"/>
    <w:rsid w:val="001B5E6D"/>
    <w:rsid w:val="001D027C"/>
    <w:rsid w:val="001D6DBC"/>
    <w:rsid w:val="001E6B04"/>
    <w:rsid w:val="001E7538"/>
    <w:rsid w:val="001E7968"/>
    <w:rsid w:val="001F1671"/>
    <w:rsid w:val="001F6C3A"/>
    <w:rsid w:val="002047D3"/>
    <w:rsid w:val="002174CE"/>
    <w:rsid w:val="002273D8"/>
    <w:rsid w:val="002305C9"/>
    <w:rsid w:val="00236A91"/>
    <w:rsid w:val="00241CE3"/>
    <w:rsid w:val="0026680A"/>
    <w:rsid w:val="00270130"/>
    <w:rsid w:val="00274964"/>
    <w:rsid w:val="00283A94"/>
    <w:rsid w:val="002949A7"/>
    <w:rsid w:val="00294BC9"/>
    <w:rsid w:val="00295FD7"/>
    <w:rsid w:val="0029747E"/>
    <w:rsid w:val="002A2B71"/>
    <w:rsid w:val="002B075E"/>
    <w:rsid w:val="002B0D0E"/>
    <w:rsid w:val="002B210E"/>
    <w:rsid w:val="002B3AB9"/>
    <w:rsid w:val="002B3D7B"/>
    <w:rsid w:val="002B4885"/>
    <w:rsid w:val="002C4AC9"/>
    <w:rsid w:val="002C59C7"/>
    <w:rsid w:val="002E1EDC"/>
    <w:rsid w:val="002F25E4"/>
    <w:rsid w:val="0030588D"/>
    <w:rsid w:val="00311332"/>
    <w:rsid w:val="003130FD"/>
    <w:rsid w:val="0031323B"/>
    <w:rsid w:val="00314755"/>
    <w:rsid w:val="003160FF"/>
    <w:rsid w:val="003225C4"/>
    <w:rsid w:val="00330261"/>
    <w:rsid w:val="0033093B"/>
    <w:rsid w:val="00333BAB"/>
    <w:rsid w:val="003415ED"/>
    <w:rsid w:val="003422CD"/>
    <w:rsid w:val="00356CF3"/>
    <w:rsid w:val="003800A2"/>
    <w:rsid w:val="00384167"/>
    <w:rsid w:val="00390682"/>
    <w:rsid w:val="003961E3"/>
    <w:rsid w:val="0039620F"/>
    <w:rsid w:val="003966E2"/>
    <w:rsid w:val="003A4728"/>
    <w:rsid w:val="003A47F0"/>
    <w:rsid w:val="003A5EDC"/>
    <w:rsid w:val="003B3403"/>
    <w:rsid w:val="003B4D0C"/>
    <w:rsid w:val="003C16E5"/>
    <w:rsid w:val="003D017A"/>
    <w:rsid w:val="003D07E6"/>
    <w:rsid w:val="003D2321"/>
    <w:rsid w:val="003D3666"/>
    <w:rsid w:val="003D6D78"/>
    <w:rsid w:val="003F0E56"/>
    <w:rsid w:val="003F3D7D"/>
    <w:rsid w:val="00405502"/>
    <w:rsid w:val="00414335"/>
    <w:rsid w:val="004157DA"/>
    <w:rsid w:val="00416664"/>
    <w:rsid w:val="00421441"/>
    <w:rsid w:val="00421CAE"/>
    <w:rsid w:val="00427A36"/>
    <w:rsid w:val="00430277"/>
    <w:rsid w:val="004343D8"/>
    <w:rsid w:val="00434C8D"/>
    <w:rsid w:val="0043682C"/>
    <w:rsid w:val="004368FC"/>
    <w:rsid w:val="0045567D"/>
    <w:rsid w:val="00455B24"/>
    <w:rsid w:val="00457026"/>
    <w:rsid w:val="00471F39"/>
    <w:rsid w:val="004762C0"/>
    <w:rsid w:val="00483310"/>
    <w:rsid w:val="00493B9B"/>
    <w:rsid w:val="00494A17"/>
    <w:rsid w:val="00496281"/>
    <w:rsid w:val="00497F16"/>
    <w:rsid w:val="004A142E"/>
    <w:rsid w:val="004B307C"/>
    <w:rsid w:val="004B6903"/>
    <w:rsid w:val="004C4EB0"/>
    <w:rsid w:val="004C6B01"/>
    <w:rsid w:val="004D7DD9"/>
    <w:rsid w:val="004F064C"/>
    <w:rsid w:val="004F57AF"/>
    <w:rsid w:val="004F724D"/>
    <w:rsid w:val="005173AB"/>
    <w:rsid w:val="005310AE"/>
    <w:rsid w:val="0053243F"/>
    <w:rsid w:val="0053448C"/>
    <w:rsid w:val="00536CF0"/>
    <w:rsid w:val="005372CF"/>
    <w:rsid w:val="00541E92"/>
    <w:rsid w:val="00550FDF"/>
    <w:rsid w:val="00551C13"/>
    <w:rsid w:val="005521A1"/>
    <w:rsid w:val="005545F6"/>
    <w:rsid w:val="005605C9"/>
    <w:rsid w:val="00560E29"/>
    <w:rsid w:val="00573093"/>
    <w:rsid w:val="00573111"/>
    <w:rsid w:val="00581F6E"/>
    <w:rsid w:val="00587970"/>
    <w:rsid w:val="005A239E"/>
    <w:rsid w:val="005B0870"/>
    <w:rsid w:val="005B49F4"/>
    <w:rsid w:val="005B527B"/>
    <w:rsid w:val="005C4008"/>
    <w:rsid w:val="005C4B6F"/>
    <w:rsid w:val="005C5289"/>
    <w:rsid w:val="005D50BF"/>
    <w:rsid w:val="005D5C85"/>
    <w:rsid w:val="005E38B3"/>
    <w:rsid w:val="005E64EF"/>
    <w:rsid w:val="005F38E3"/>
    <w:rsid w:val="005F7B6C"/>
    <w:rsid w:val="00616BCF"/>
    <w:rsid w:val="00617CBB"/>
    <w:rsid w:val="006216A5"/>
    <w:rsid w:val="00636D51"/>
    <w:rsid w:val="006478E5"/>
    <w:rsid w:val="00651300"/>
    <w:rsid w:val="006602D5"/>
    <w:rsid w:val="006704DF"/>
    <w:rsid w:val="006903FC"/>
    <w:rsid w:val="006A5F20"/>
    <w:rsid w:val="006B24C8"/>
    <w:rsid w:val="006C15AA"/>
    <w:rsid w:val="006C1F22"/>
    <w:rsid w:val="006C3670"/>
    <w:rsid w:val="006C5025"/>
    <w:rsid w:val="006D0A84"/>
    <w:rsid w:val="006D122B"/>
    <w:rsid w:val="006D757D"/>
    <w:rsid w:val="006E6DEC"/>
    <w:rsid w:val="00700285"/>
    <w:rsid w:val="007056F1"/>
    <w:rsid w:val="00707C7D"/>
    <w:rsid w:val="00710A59"/>
    <w:rsid w:val="0072036F"/>
    <w:rsid w:val="0072071A"/>
    <w:rsid w:val="007235B4"/>
    <w:rsid w:val="00730C1F"/>
    <w:rsid w:val="007462E4"/>
    <w:rsid w:val="0075112B"/>
    <w:rsid w:val="00756265"/>
    <w:rsid w:val="0079079F"/>
    <w:rsid w:val="00797DA5"/>
    <w:rsid w:val="007A7380"/>
    <w:rsid w:val="007B03F2"/>
    <w:rsid w:val="007B3737"/>
    <w:rsid w:val="007B627A"/>
    <w:rsid w:val="007C2BF1"/>
    <w:rsid w:val="007C3A9A"/>
    <w:rsid w:val="007D760C"/>
    <w:rsid w:val="007E1A56"/>
    <w:rsid w:val="007E21D7"/>
    <w:rsid w:val="007E6902"/>
    <w:rsid w:val="007E72F7"/>
    <w:rsid w:val="007F507E"/>
    <w:rsid w:val="008028BC"/>
    <w:rsid w:val="00833D97"/>
    <w:rsid w:val="008345F8"/>
    <w:rsid w:val="008359DE"/>
    <w:rsid w:val="00837F91"/>
    <w:rsid w:val="00840682"/>
    <w:rsid w:val="00856AC8"/>
    <w:rsid w:val="00871886"/>
    <w:rsid w:val="00872B54"/>
    <w:rsid w:val="00880362"/>
    <w:rsid w:val="00885103"/>
    <w:rsid w:val="00887377"/>
    <w:rsid w:val="00894419"/>
    <w:rsid w:val="00895CC8"/>
    <w:rsid w:val="008A0693"/>
    <w:rsid w:val="008A1B5B"/>
    <w:rsid w:val="008A3730"/>
    <w:rsid w:val="008C652F"/>
    <w:rsid w:val="008D0105"/>
    <w:rsid w:val="008D03E5"/>
    <w:rsid w:val="008D17C3"/>
    <w:rsid w:val="008D3210"/>
    <w:rsid w:val="008D4A9E"/>
    <w:rsid w:val="0090125B"/>
    <w:rsid w:val="00906814"/>
    <w:rsid w:val="009146E8"/>
    <w:rsid w:val="00921962"/>
    <w:rsid w:val="00941FE6"/>
    <w:rsid w:val="00943ED4"/>
    <w:rsid w:val="00963668"/>
    <w:rsid w:val="009806AA"/>
    <w:rsid w:val="00991866"/>
    <w:rsid w:val="0099582D"/>
    <w:rsid w:val="009A54D3"/>
    <w:rsid w:val="009B285D"/>
    <w:rsid w:val="009B6057"/>
    <w:rsid w:val="009C3DC3"/>
    <w:rsid w:val="009D0CBA"/>
    <w:rsid w:val="009D1383"/>
    <w:rsid w:val="009D3CF7"/>
    <w:rsid w:val="009D6EBF"/>
    <w:rsid w:val="009E1506"/>
    <w:rsid w:val="009E4636"/>
    <w:rsid w:val="009E674F"/>
    <w:rsid w:val="009E7625"/>
    <w:rsid w:val="00A01A89"/>
    <w:rsid w:val="00A074F4"/>
    <w:rsid w:val="00A07744"/>
    <w:rsid w:val="00A17BEE"/>
    <w:rsid w:val="00A25386"/>
    <w:rsid w:val="00A25D78"/>
    <w:rsid w:val="00A302B4"/>
    <w:rsid w:val="00A339FE"/>
    <w:rsid w:val="00A34759"/>
    <w:rsid w:val="00A55FD2"/>
    <w:rsid w:val="00A56E0A"/>
    <w:rsid w:val="00A6568C"/>
    <w:rsid w:val="00A7051E"/>
    <w:rsid w:val="00A71F0C"/>
    <w:rsid w:val="00A81FC3"/>
    <w:rsid w:val="00A91943"/>
    <w:rsid w:val="00A95F4B"/>
    <w:rsid w:val="00AA0A60"/>
    <w:rsid w:val="00AB1743"/>
    <w:rsid w:val="00AB2FCC"/>
    <w:rsid w:val="00AB5060"/>
    <w:rsid w:val="00AB6152"/>
    <w:rsid w:val="00AB636B"/>
    <w:rsid w:val="00AD08EC"/>
    <w:rsid w:val="00AD775E"/>
    <w:rsid w:val="00B0475E"/>
    <w:rsid w:val="00B06D7A"/>
    <w:rsid w:val="00B137D7"/>
    <w:rsid w:val="00B2479D"/>
    <w:rsid w:val="00B2691E"/>
    <w:rsid w:val="00B26DDF"/>
    <w:rsid w:val="00B35407"/>
    <w:rsid w:val="00B41155"/>
    <w:rsid w:val="00B43EE2"/>
    <w:rsid w:val="00B4525B"/>
    <w:rsid w:val="00B475D1"/>
    <w:rsid w:val="00B54698"/>
    <w:rsid w:val="00B605D1"/>
    <w:rsid w:val="00B62BA9"/>
    <w:rsid w:val="00B713AE"/>
    <w:rsid w:val="00B723DE"/>
    <w:rsid w:val="00B74DB4"/>
    <w:rsid w:val="00B83771"/>
    <w:rsid w:val="00B920DA"/>
    <w:rsid w:val="00BA4B23"/>
    <w:rsid w:val="00BA7778"/>
    <w:rsid w:val="00BB0540"/>
    <w:rsid w:val="00BB255C"/>
    <w:rsid w:val="00BE3FEA"/>
    <w:rsid w:val="00BF5DA0"/>
    <w:rsid w:val="00C047F0"/>
    <w:rsid w:val="00C125A2"/>
    <w:rsid w:val="00C12C7D"/>
    <w:rsid w:val="00C213F0"/>
    <w:rsid w:val="00C23AAD"/>
    <w:rsid w:val="00C25E96"/>
    <w:rsid w:val="00C42C98"/>
    <w:rsid w:val="00C5100F"/>
    <w:rsid w:val="00C62937"/>
    <w:rsid w:val="00C67EF6"/>
    <w:rsid w:val="00C71BD4"/>
    <w:rsid w:val="00C7734F"/>
    <w:rsid w:val="00C77B1F"/>
    <w:rsid w:val="00C8273D"/>
    <w:rsid w:val="00C90D82"/>
    <w:rsid w:val="00C97B0B"/>
    <w:rsid w:val="00CA4990"/>
    <w:rsid w:val="00CB152B"/>
    <w:rsid w:val="00CB392F"/>
    <w:rsid w:val="00CC0D81"/>
    <w:rsid w:val="00CC53D4"/>
    <w:rsid w:val="00CD7FB6"/>
    <w:rsid w:val="00CE0ADF"/>
    <w:rsid w:val="00CE1FC5"/>
    <w:rsid w:val="00CE38F3"/>
    <w:rsid w:val="00CE4A1F"/>
    <w:rsid w:val="00CE6472"/>
    <w:rsid w:val="00CE656F"/>
    <w:rsid w:val="00CE690F"/>
    <w:rsid w:val="00CF180D"/>
    <w:rsid w:val="00CF27EF"/>
    <w:rsid w:val="00CF6145"/>
    <w:rsid w:val="00CF7073"/>
    <w:rsid w:val="00CF78CB"/>
    <w:rsid w:val="00D30B01"/>
    <w:rsid w:val="00D32A14"/>
    <w:rsid w:val="00D34295"/>
    <w:rsid w:val="00D36F23"/>
    <w:rsid w:val="00D43247"/>
    <w:rsid w:val="00D713A9"/>
    <w:rsid w:val="00D717BC"/>
    <w:rsid w:val="00D72357"/>
    <w:rsid w:val="00D76A47"/>
    <w:rsid w:val="00D821B2"/>
    <w:rsid w:val="00D840E8"/>
    <w:rsid w:val="00D91868"/>
    <w:rsid w:val="00D94041"/>
    <w:rsid w:val="00D944DF"/>
    <w:rsid w:val="00DA06CF"/>
    <w:rsid w:val="00DA1860"/>
    <w:rsid w:val="00DA3787"/>
    <w:rsid w:val="00DA5641"/>
    <w:rsid w:val="00DA6530"/>
    <w:rsid w:val="00DA6D78"/>
    <w:rsid w:val="00DA6E31"/>
    <w:rsid w:val="00DD1679"/>
    <w:rsid w:val="00DD21BF"/>
    <w:rsid w:val="00DD66A9"/>
    <w:rsid w:val="00DE0B03"/>
    <w:rsid w:val="00DE5C1B"/>
    <w:rsid w:val="00DE68C5"/>
    <w:rsid w:val="00DF62E5"/>
    <w:rsid w:val="00E0351D"/>
    <w:rsid w:val="00E03D85"/>
    <w:rsid w:val="00E13513"/>
    <w:rsid w:val="00E25E07"/>
    <w:rsid w:val="00E27420"/>
    <w:rsid w:val="00E33C90"/>
    <w:rsid w:val="00E4363E"/>
    <w:rsid w:val="00E46726"/>
    <w:rsid w:val="00E504EE"/>
    <w:rsid w:val="00E67A08"/>
    <w:rsid w:val="00E7231A"/>
    <w:rsid w:val="00E8789D"/>
    <w:rsid w:val="00E928D3"/>
    <w:rsid w:val="00EB217B"/>
    <w:rsid w:val="00EC1567"/>
    <w:rsid w:val="00EC6C0D"/>
    <w:rsid w:val="00ED25F6"/>
    <w:rsid w:val="00ED498E"/>
    <w:rsid w:val="00EE674F"/>
    <w:rsid w:val="00EF3CD5"/>
    <w:rsid w:val="00EF4101"/>
    <w:rsid w:val="00EF691D"/>
    <w:rsid w:val="00EF6FAE"/>
    <w:rsid w:val="00EF7CBC"/>
    <w:rsid w:val="00EF7F21"/>
    <w:rsid w:val="00F0099D"/>
    <w:rsid w:val="00F02669"/>
    <w:rsid w:val="00F03AD7"/>
    <w:rsid w:val="00F258A2"/>
    <w:rsid w:val="00F31ED3"/>
    <w:rsid w:val="00F320D3"/>
    <w:rsid w:val="00F342DE"/>
    <w:rsid w:val="00F37458"/>
    <w:rsid w:val="00F47EE6"/>
    <w:rsid w:val="00F5562F"/>
    <w:rsid w:val="00F72FDE"/>
    <w:rsid w:val="00F7333E"/>
    <w:rsid w:val="00F76DB7"/>
    <w:rsid w:val="00F83462"/>
    <w:rsid w:val="00F85ADB"/>
    <w:rsid w:val="00F92522"/>
    <w:rsid w:val="00F950AB"/>
    <w:rsid w:val="00FA74A2"/>
    <w:rsid w:val="00FB469A"/>
    <w:rsid w:val="00FB626C"/>
    <w:rsid w:val="00FB759A"/>
    <w:rsid w:val="00FC5910"/>
    <w:rsid w:val="00FC6DF2"/>
    <w:rsid w:val="00FC6E01"/>
    <w:rsid w:val="00FF159F"/>
    <w:rsid w:val="00FF7582"/>
    <w:rsid w:val="0223EBCF"/>
    <w:rsid w:val="3C229489"/>
    <w:rsid w:val="60F670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DFAEBC"/>
  <w15:chartTrackingRefBased/>
  <w15:docId w15:val="{E78BB8E4-9002-45E6-B99A-4E6EFC6B68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17BC"/>
    <w:pPr>
      <w:ind w:left="0"/>
    </w:pPr>
  </w:style>
  <w:style w:type="paragraph" w:styleId="Heading1">
    <w:name w:val="heading 1"/>
    <w:basedOn w:val="Normal"/>
    <w:next w:val="Normal"/>
    <w:link w:val="Heading1Char"/>
    <w:uiPriority w:val="9"/>
    <w:qFormat/>
    <w:rsid w:val="0099582D"/>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34C8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B210E"/>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ED498E"/>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749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9582D"/>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9806AA"/>
    <w:pPr>
      <w:ind w:left="720"/>
      <w:contextualSpacing/>
    </w:pPr>
  </w:style>
  <w:style w:type="character" w:customStyle="1" w:styleId="Heading2Char">
    <w:name w:val="Heading 2 Char"/>
    <w:basedOn w:val="DefaultParagraphFont"/>
    <w:link w:val="Heading2"/>
    <w:uiPriority w:val="9"/>
    <w:rsid w:val="00434C8D"/>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806AA"/>
    <w:rPr>
      <w:color w:val="0563C1" w:themeColor="hyperlink"/>
      <w:u w:val="single"/>
    </w:rPr>
  </w:style>
  <w:style w:type="paragraph" w:styleId="TOCHeading">
    <w:name w:val="TOC Heading"/>
    <w:basedOn w:val="Heading1"/>
    <w:next w:val="Normal"/>
    <w:uiPriority w:val="39"/>
    <w:unhideWhenUsed/>
    <w:qFormat/>
    <w:rsid w:val="003966E2"/>
    <w:pPr>
      <w:spacing w:line="259" w:lineRule="auto"/>
      <w:outlineLvl w:val="9"/>
    </w:pPr>
    <w:rPr>
      <w:lang w:val="en-US"/>
    </w:rPr>
  </w:style>
  <w:style w:type="paragraph" w:styleId="TOC1">
    <w:name w:val="toc 1"/>
    <w:basedOn w:val="Normal"/>
    <w:next w:val="Normal"/>
    <w:autoRedefine/>
    <w:uiPriority w:val="39"/>
    <w:unhideWhenUsed/>
    <w:rsid w:val="003966E2"/>
    <w:pPr>
      <w:spacing w:after="100"/>
    </w:pPr>
  </w:style>
  <w:style w:type="paragraph" w:styleId="TOC2">
    <w:name w:val="toc 2"/>
    <w:basedOn w:val="Normal"/>
    <w:next w:val="Normal"/>
    <w:autoRedefine/>
    <w:uiPriority w:val="39"/>
    <w:unhideWhenUsed/>
    <w:rsid w:val="003966E2"/>
    <w:pPr>
      <w:spacing w:after="100"/>
      <w:ind w:left="220"/>
    </w:pPr>
  </w:style>
  <w:style w:type="character" w:customStyle="1" w:styleId="Heading3Char">
    <w:name w:val="Heading 3 Char"/>
    <w:basedOn w:val="DefaultParagraphFont"/>
    <w:link w:val="Heading3"/>
    <w:uiPriority w:val="9"/>
    <w:rsid w:val="002B210E"/>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EC1567"/>
    <w:pPr>
      <w:tabs>
        <w:tab w:val="center" w:pos="4513"/>
        <w:tab w:val="right" w:pos="9026"/>
      </w:tabs>
    </w:pPr>
  </w:style>
  <w:style w:type="character" w:customStyle="1" w:styleId="HeaderChar">
    <w:name w:val="Header Char"/>
    <w:basedOn w:val="DefaultParagraphFont"/>
    <w:link w:val="Header"/>
    <w:uiPriority w:val="99"/>
    <w:rsid w:val="00EC1567"/>
  </w:style>
  <w:style w:type="paragraph" w:styleId="Footer">
    <w:name w:val="footer"/>
    <w:basedOn w:val="Normal"/>
    <w:link w:val="FooterChar"/>
    <w:uiPriority w:val="99"/>
    <w:unhideWhenUsed/>
    <w:rsid w:val="00EC1567"/>
    <w:pPr>
      <w:tabs>
        <w:tab w:val="center" w:pos="4513"/>
        <w:tab w:val="right" w:pos="9026"/>
      </w:tabs>
    </w:pPr>
  </w:style>
  <w:style w:type="character" w:customStyle="1" w:styleId="FooterChar">
    <w:name w:val="Footer Char"/>
    <w:basedOn w:val="DefaultParagraphFont"/>
    <w:link w:val="Footer"/>
    <w:uiPriority w:val="99"/>
    <w:rsid w:val="00EC1567"/>
  </w:style>
  <w:style w:type="paragraph" w:styleId="TOC3">
    <w:name w:val="toc 3"/>
    <w:basedOn w:val="Normal"/>
    <w:next w:val="Normal"/>
    <w:autoRedefine/>
    <w:uiPriority w:val="39"/>
    <w:unhideWhenUsed/>
    <w:rsid w:val="006A5F20"/>
    <w:pPr>
      <w:spacing w:after="100"/>
      <w:ind w:left="440"/>
    </w:pPr>
  </w:style>
  <w:style w:type="character" w:styleId="CommentReference">
    <w:name w:val="annotation reference"/>
    <w:basedOn w:val="DefaultParagraphFont"/>
    <w:uiPriority w:val="99"/>
    <w:semiHidden/>
    <w:unhideWhenUsed/>
    <w:rsid w:val="00A71F0C"/>
    <w:rPr>
      <w:sz w:val="16"/>
      <w:szCs w:val="16"/>
    </w:rPr>
  </w:style>
  <w:style w:type="paragraph" w:styleId="CommentText">
    <w:name w:val="annotation text"/>
    <w:basedOn w:val="Normal"/>
    <w:link w:val="CommentTextChar"/>
    <w:uiPriority w:val="99"/>
    <w:semiHidden/>
    <w:unhideWhenUsed/>
    <w:rsid w:val="00A71F0C"/>
    <w:rPr>
      <w:sz w:val="20"/>
      <w:szCs w:val="20"/>
    </w:rPr>
  </w:style>
  <w:style w:type="character" w:customStyle="1" w:styleId="CommentTextChar">
    <w:name w:val="Comment Text Char"/>
    <w:basedOn w:val="DefaultParagraphFont"/>
    <w:link w:val="CommentText"/>
    <w:uiPriority w:val="99"/>
    <w:semiHidden/>
    <w:rsid w:val="00A71F0C"/>
    <w:rPr>
      <w:sz w:val="20"/>
      <w:szCs w:val="20"/>
    </w:rPr>
  </w:style>
  <w:style w:type="paragraph" w:styleId="CommentSubject">
    <w:name w:val="annotation subject"/>
    <w:basedOn w:val="CommentText"/>
    <w:next w:val="CommentText"/>
    <w:link w:val="CommentSubjectChar"/>
    <w:uiPriority w:val="99"/>
    <w:semiHidden/>
    <w:unhideWhenUsed/>
    <w:rsid w:val="00A71F0C"/>
    <w:rPr>
      <w:b/>
      <w:bCs/>
    </w:rPr>
  </w:style>
  <w:style w:type="character" w:customStyle="1" w:styleId="CommentSubjectChar">
    <w:name w:val="Comment Subject Char"/>
    <w:basedOn w:val="CommentTextChar"/>
    <w:link w:val="CommentSubject"/>
    <w:uiPriority w:val="99"/>
    <w:semiHidden/>
    <w:rsid w:val="00A71F0C"/>
    <w:rPr>
      <w:b/>
      <w:bCs/>
      <w:sz w:val="20"/>
      <w:szCs w:val="20"/>
    </w:rPr>
  </w:style>
  <w:style w:type="paragraph" w:styleId="BalloonText">
    <w:name w:val="Balloon Text"/>
    <w:basedOn w:val="Normal"/>
    <w:link w:val="BalloonTextChar"/>
    <w:uiPriority w:val="99"/>
    <w:semiHidden/>
    <w:unhideWhenUsed/>
    <w:rsid w:val="00A71F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1F0C"/>
    <w:rPr>
      <w:rFonts w:ascii="Segoe UI" w:hAnsi="Segoe UI" w:cs="Segoe UI"/>
      <w:sz w:val="18"/>
      <w:szCs w:val="18"/>
    </w:rPr>
  </w:style>
  <w:style w:type="character" w:styleId="FollowedHyperlink">
    <w:name w:val="FollowedHyperlink"/>
    <w:basedOn w:val="DefaultParagraphFont"/>
    <w:uiPriority w:val="99"/>
    <w:semiHidden/>
    <w:unhideWhenUsed/>
    <w:rsid w:val="005173AB"/>
    <w:rPr>
      <w:color w:val="954F72" w:themeColor="followedHyperlink"/>
      <w:u w:val="single"/>
    </w:rPr>
  </w:style>
  <w:style w:type="character" w:customStyle="1" w:styleId="Heading4Char">
    <w:name w:val="Heading 4 Char"/>
    <w:basedOn w:val="DefaultParagraphFont"/>
    <w:link w:val="Heading4"/>
    <w:uiPriority w:val="9"/>
    <w:rsid w:val="00ED498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35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alt.zendesk.com/hc/en-us/sections/4404221107215-Trouble-Shooting" TargetMode="Externa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6.png"/><Relationship Id="rId76" Type="http://schemas.openxmlformats.org/officeDocument/2006/relationships/image" Target="media/image62.png"/><Relationship Id="rId84" Type="http://schemas.openxmlformats.org/officeDocument/2006/relationships/image" Target="media/image70.png"/><Relationship Id="rId89" Type="http://schemas.openxmlformats.org/officeDocument/2006/relationships/image" Target="media/image75.pn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reditors.zendesk.com" TargetMode="External"/><Relationship Id="rId92" Type="http://schemas.openxmlformats.org/officeDocument/2006/relationships/image" Target="media/image78.png"/><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7.png"/><Relationship Id="rId11" Type="http://schemas.openxmlformats.org/officeDocument/2006/relationships/hyperlink" Target="https://insolco.creditors.accountants" TargetMode="Externa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3.png"/><Relationship Id="rId8" Type="http://schemas.openxmlformats.org/officeDocument/2006/relationships/hyperlink" Target="https://exalt.zendesk.com/hc/en-us/articles/360001472536-Creditors-Portal-Voting-facility" TargetMode="External"/><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9.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https://exalt.zendesk.com/hc/en-us/articles/115000905894-Instructions-to-setup-the-Creditors-Portal"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hyperlink" Target="https://creditors.accountants/Account/Register/practice" TargetMode="External"/><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reditors.accountants" TargetMode="Externa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E6E225-65B8-40AF-A5A3-B14A5A466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52</Pages>
  <Words>6751</Words>
  <Characters>38484</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Stewart L. McLeod</dc:creator>
  <cp:keywords/>
  <dc:description/>
  <cp:lastModifiedBy>Lyn Stares</cp:lastModifiedBy>
  <cp:revision>2</cp:revision>
  <cp:lastPrinted>2017-08-23T03:58:00Z</cp:lastPrinted>
  <dcterms:created xsi:type="dcterms:W3CDTF">2022-03-10T01:27:00Z</dcterms:created>
  <dcterms:modified xsi:type="dcterms:W3CDTF">2022-03-10T01:27:00Z</dcterms:modified>
</cp:coreProperties>
</file>